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782804" w14:textId="73E43534" w:rsidR="00CA338F" w:rsidRPr="00913BEF" w:rsidRDefault="0056385C" w:rsidP="004D596F">
      <w:pPr>
        <w:pStyle w:val="Style"/>
        <w:rPr>
          <w:rFonts w:ascii="Arial" w:hAnsi="Arial" w:cs="Arial"/>
          <w:b/>
          <w:color w:val="000000"/>
        </w:rPr>
      </w:pPr>
      <w:r>
        <w:rPr>
          <w:rFonts w:ascii="Arial" w:hAnsi="Arial" w:cs="Arial"/>
          <w:b/>
          <w:color w:val="000000"/>
        </w:rPr>
        <w:t>Hadley Cemetery</w:t>
      </w:r>
    </w:p>
    <w:p w14:paraId="723648C9" w14:textId="115EC2F9" w:rsidR="00701D4D" w:rsidRDefault="00A216E8" w:rsidP="003708AB">
      <w:pPr>
        <w:spacing w:after="160" w:line="259" w:lineRule="auto"/>
        <w:rPr>
          <w:rFonts w:ascii="Arial" w:eastAsiaTheme="minorHAnsi" w:hAnsi="Arial" w:cs="Arial"/>
          <w:sz w:val="24"/>
          <w:szCs w:val="24"/>
          <w:lang w:val="en-GB"/>
        </w:rPr>
      </w:pPr>
      <w:r>
        <w:rPr>
          <w:rFonts w:ascii="Arial" w:eastAsiaTheme="minorHAnsi" w:hAnsi="Arial" w:cs="Arial"/>
          <w:sz w:val="24"/>
          <w:szCs w:val="24"/>
          <w:lang w:val="en-GB"/>
        </w:rPr>
        <w:t>Hadley and Leegomery Parish Council</w:t>
      </w:r>
      <w:r w:rsidR="003708AB" w:rsidRPr="003708AB">
        <w:rPr>
          <w:rFonts w:ascii="Arial" w:eastAsiaTheme="minorHAnsi" w:hAnsi="Arial" w:cs="Arial"/>
          <w:sz w:val="24"/>
          <w:szCs w:val="24"/>
          <w:lang w:val="en-GB"/>
        </w:rPr>
        <w:t xml:space="preserve"> welcomes all visitors to </w:t>
      </w:r>
      <w:r w:rsidR="007D42C9">
        <w:rPr>
          <w:rFonts w:ascii="Arial" w:eastAsiaTheme="minorHAnsi" w:hAnsi="Arial" w:cs="Arial"/>
          <w:sz w:val="24"/>
          <w:szCs w:val="24"/>
          <w:lang w:val="en-GB"/>
        </w:rPr>
        <w:t>Hadley Cemetery</w:t>
      </w:r>
      <w:r w:rsidR="003708AB" w:rsidRPr="003708AB">
        <w:rPr>
          <w:rFonts w:ascii="Arial" w:eastAsiaTheme="minorHAnsi" w:hAnsi="Arial" w:cs="Arial"/>
          <w:sz w:val="24"/>
          <w:szCs w:val="24"/>
          <w:lang w:val="en-GB"/>
        </w:rPr>
        <w:t xml:space="preserve">. They are asked to respect the peace and dignity of the </w:t>
      </w:r>
      <w:r w:rsidR="003708AB" w:rsidRPr="00913BEF">
        <w:rPr>
          <w:rFonts w:ascii="Arial" w:eastAsiaTheme="minorHAnsi" w:hAnsi="Arial" w:cs="Arial"/>
          <w:sz w:val="24"/>
          <w:szCs w:val="24"/>
          <w:lang w:val="en-GB"/>
        </w:rPr>
        <w:t>location and</w:t>
      </w:r>
      <w:r w:rsidR="003708AB" w:rsidRPr="003708AB">
        <w:rPr>
          <w:rFonts w:ascii="Arial" w:eastAsiaTheme="minorHAnsi" w:hAnsi="Arial" w:cs="Arial"/>
          <w:sz w:val="24"/>
          <w:szCs w:val="24"/>
          <w:lang w:val="en-GB"/>
        </w:rPr>
        <w:t xml:space="preserve"> must respect these Regulations. </w:t>
      </w:r>
    </w:p>
    <w:p w14:paraId="4EAEB49D" w14:textId="58EF5FAD" w:rsidR="003708AB" w:rsidRPr="00993272" w:rsidRDefault="003708AB">
      <w:pPr>
        <w:pStyle w:val="ListParagraph"/>
        <w:numPr>
          <w:ilvl w:val="0"/>
          <w:numId w:val="7"/>
        </w:numPr>
        <w:spacing w:after="160" w:line="259" w:lineRule="auto"/>
        <w:rPr>
          <w:rFonts w:ascii="Arial" w:eastAsiaTheme="minorHAnsi" w:hAnsi="Arial" w:cs="Arial"/>
          <w:sz w:val="24"/>
          <w:szCs w:val="24"/>
          <w:lang w:val="en-GB"/>
        </w:rPr>
      </w:pPr>
      <w:r w:rsidRPr="00993272">
        <w:rPr>
          <w:rFonts w:ascii="Arial" w:eastAsiaTheme="minorHAnsi" w:hAnsi="Arial" w:cs="Arial"/>
          <w:sz w:val="24"/>
          <w:szCs w:val="24"/>
          <w:lang w:val="en-GB"/>
        </w:rPr>
        <w:t>The cemetery is normally kept open. Visitors are requested to arrive and leave in daylight.</w:t>
      </w:r>
    </w:p>
    <w:p w14:paraId="42355055" w14:textId="77777777" w:rsidR="00AE2328" w:rsidRPr="00993272" w:rsidRDefault="003708AB">
      <w:pPr>
        <w:pStyle w:val="ListParagraph"/>
        <w:numPr>
          <w:ilvl w:val="0"/>
          <w:numId w:val="7"/>
        </w:numPr>
        <w:spacing w:after="160" w:line="259" w:lineRule="auto"/>
        <w:rPr>
          <w:rFonts w:ascii="Arial" w:eastAsiaTheme="minorHAnsi" w:hAnsi="Arial" w:cs="Arial"/>
          <w:sz w:val="24"/>
          <w:szCs w:val="24"/>
          <w:lang w:val="en-GB"/>
        </w:rPr>
      </w:pPr>
      <w:r w:rsidRPr="00993272">
        <w:rPr>
          <w:rFonts w:ascii="Arial" w:eastAsiaTheme="minorHAnsi" w:hAnsi="Arial" w:cs="Arial"/>
          <w:sz w:val="24"/>
          <w:szCs w:val="24"/>
          <w:lang w:val="en-GB"/>
        </w:rPr>
        <w:t>No vehicles are permitted to enter the cemetery other than those of contractors, by prior arrangement, when necessary for their work within the cemetery</w:t>
      </w:r>
      <w:r w:rsidR="002716AA" w:rsidRPr="00993272">
        <w:rPr>
          <w:rFonts w:ascii="Arial" w:eastAsiaTheme="minorHAnsi" w:hAnsi="Arial" w:cs="Arial"/>
          <w:sz w:val="24"/>
          <w:szCs w:val="24"/>
          <w:lang w:val="en-GB"/>
        </w:rPr>
        <w:t>.</w:t>
      </w:r>
    </w:p>
    <w:p w14:paraId="32BFE1BE" w14:textId="22019A88" w:rsidR="000E44A0" w:rsidRPr="00A12567" w:rsidRDefault="000E44A0">
      <w:pPr>
        <w:pStyle w:val="ListParagraph"/>
        <w:numPr>
          <w:ilvl w:val="0"/>
          <w:numId w:val="7"/>
        </w:numPr>
        <w:spacing w:after="160" w:line="259" w:lineRule="auto"/>
        <w:rPr>
          <w:rFonts w:ascii="Arial" w:eastAsiaTheme="minorHAnsi" w:hAnsi="Arial" w:cs="Arial"/>
          <w:sz w:val="24"/>
          <w:szCs w:val="24"/>
          <w:lang w:val="en-GB"/>
        </w:rPr>
      </w:pPr>
      <w:r w:rsidRPr="00A12567">
        <w:rPr>
          <w:rFonts w:ascii="Arial" w:eastAsiaTheme="minorHAnsi" w:hAnsi="Arial" w:cs="Arial"/>
          <w:sz w:val="24"/>
          <w:szCs w:val="24"/>
          <w:lang w:val="en-GB"/>
        </w:rPr>
        <w:t>Visitors must confine themselves to the walkways a</w:t>
      </w:r>
      <w:r w:rsidR="00A12567">
        <w:rPr>
          <w:rFonts w:ascii="Arial" w:eastAsiaTheme="minorHAnsi" w:hAnsi="Arial" w:cs="Arial"/>
          <w:sz w:val="24"/>
          <w:szCs w:val="24"/>
          <w:lang w:val="en-GB"/>
        </w:rPr>
        <w:t>n</w:t>
      </w:r>
      <w:r w:rsidRPr="00A12567">
        <w:rPr>
          <w:rFonts w:ascii="Arial" w:eastAsiaTheme="minorHAnsi" w:hAnsi="Arial" w:cs="Arial"/>
          <w:sz w:val="24"/>
          <w:szCs w:val="24"/>
          <w:lang w:val="en-GB"/>
        </w:rPr>
        <w:t>d on no account trespass on the graves or grass and must not damage any tree, plant, shrub, flowers, or interfere with any wreath or memorial stone.</w:t>
      </w:r>
    </w:p>
    <w:p w14:paraId="7D35568A" w14:textId="78AB23F0" w:rsidR="000E44A0" w:rsidRDefault="000E44A0">
      <w:pPr>
        <w:pStyle w:val="ListParagraph"/>
        <w:numPr>
          <w:ilvl w:val="0"/>
          <w:numId w:val="7"/>
        </w:numPr>
        <w:shd w:val="clear" w:color="auto" w:fill="FFFFFF"/>
        <w:rPr>
          <w:rFonts w:ascii="Arial" w:eastAsiaTheme="minorHAnsi" w:hAnsi="Arial" w:cs="Arial"/>
          <w:sz w:val="24"/>
          <w:szCs w:val="24"/>
          <w:lang w:val="en-GB"/>
        </w:rPr>
      </w:pPr>
      <w:r w:rsidRPr="00993272">
        <w:rPr>
          <w:rFonts w:ascii="Arial" w:eastAsiaTheme="minorHAnsi" w:hAnsi="Arial" w:cs="Arial"/>
          <w:sz w:val="24"/>
          <w:szCs w:val="24"/>
          <w:lang w:val="en-GB"/>
        </w:rPr>
        <w:t>No inebriated</w:t>
      </w:r>
      <w:r w:rsidR="00D70AC0">
        <w:rPr>
          <w:rFonts w:ascii="Arial" w:eastAsiaTheme="minorHAnsi" w:hAnsi="Arial" w:cs="Arial"/>
          <w:sz w:val="24"/>
          <w:szCs w:val="24"/>
          <w:lang w:val="en-GB"/>
        </w:rPr>
        <w:t>,</w:t>
      </w:r>
      <w:r w:rsidRPr="00993272">
        <w:rPr>
          <w:rFonts w:ascii="Arial" w:eastAsiaTheme="minorHAnsi" w:hAnsi="Arial" w:cs="Arial"/>
          <w:sz w:val="24"/>
          <w:szCs w:val="24"/>
          <w:lang w:val="en-GB"/>
        </w:rPr>
        <w:t xml:space="preserve"> </w:t>
      </w:r>
      <w:r w:rsidR="00D70AC0" w:rsidRPr="0055754A">
        <w:rPr>
          <w:rFonts w:ascii="Arial" w:hAnsi="Arial" w:cs="Arial"/>
          <w:sz w:val="24"/>
          <w:szCs w:val="24"/>
        </w:rPr>
        <w:t xml:space="preserve">under the influence </w:t>
      </w:r>
      <w:r w:rsidR="0055754A" w:rsidRPr="0055754A">
        <w:rPr>
          <w:rFonts w:ascii="Arial" w:hAnsi="Arial" w:cs="Arial"/>
          <w:sz w:val="24"/>
          <w:szCs w:val="24"/>
        </w:rPr>
        <w:t>of drugs</w:t>
      </w:r>
      <w:r w:rsidR="00D70AC0">
        <w:t xml:space="preserve"> </w:t>
      </w:r>
      <w:r w:rsidRPr="00993272">
        <w:rPr>
          <w:rFonts w:ascii="Arial" w:eastAsiaTheme="minorHAnsi" w:hAnsi="Arial" w:cs="Arial"/>
          <w:sz w:val="24"/>
          <w:szCs w:val="24"/>
          <w:lang w:val="en-GB"/>
        </w:rPr>
        <w:t xml:space="preserve">or riotous person shall be permitted to enter the grounds of the cemetery. </w:t>
      </w:r>
    </w:p>
    <w:p w14:paraId="1FDA8884" w14:textId="77777777" w:rsidR="000E44A0" w:rsidRPr="00993272" w:rsidRDefault="000E44A0">
      <w:pPr>
        <w:pStyle w:val="ListParagraph"/>
        <w:numPr>
          <w:ilvl w:val="0"/>
          <w:numId w:val="7"/>
        </w:numPr>
        <w:shd w:val="clear" w:color="auto" w:fill="FFFFFF"/>
        <w:rPr>
          <w:rFonts w:ascii="Arial" w:eastAsiaTheme="minorHAnsi" w:hAnsi="Arial" w:cs="Arial"/>
          <w:sz w:val="24"/>
          <w:szCs w:val="24"/>
          <w:lang w:val="en-GB"/>
        </w:rPr>
      </w:pPr>
      <w:r w:rsidRPr="00993272">
        <w:rPr>
          <w:rFonts w:ascii="Arial" w:eastAsiaTheme="minorHAnsi" w:hAnsi="Arial" w:cs="Arial"/>
          <w:sz w:val="24"/>
          <w:szCs w:val="24"/>
          <w:lang w:val="en-GB"/>
        </w:rPr>
        <w:t>All children must be accompanied by a responsible adult.</w:t>
      </w:r>
    </w:p>
    <w:p w14:paraId="589FE37F" w14:textId="020999E7" w:rsidR="00AE2328" w:rsidRPr="00993272" w:rsidRDefault="00A216E8">
      <w:pPr>
        <w:pStyle w:val="ListParagraph"/>
        <w:numPr>
          <w:ilvl w:val="0"/>
          <w:numId w:val="7"/>
        </w:numPr>
        <w:shd w:val="clear" w:color="auto" w:fill="FFFFFF"/>
        <w:rPr>
          <w:rFonts w:ascii="Arial" w:eastAsiaTheme="minorHAnsi" w:hAnsi="Arial" w:cs="Arial"/>
          <w:sz w:val="24"/>
          <w:szCs w:val="24"/>
          <w:lang w:val="en-GB"/>
        </w:rPr>
      </w:pPr>
      <w:r>
        <w:rPr>
          <w:rFonts w:ascii="Arial" w:eastAsiaTheme="minorHAnsi" w:hAnsi="Arial" w:cs="Arial"/>
          <w:sz w:val="24"/>
          <w:szCs w:val="24"/>
          <w:lang w:val="en-GB"/>
        </w:rPr>
        <w:t>Hadley and Leegomery Parish Council</w:t>
      </w:r>
      <w:r w:rsidR="000E44A0" w:rsidRPr="00993272">
        <w:rPr>
          <w:rFonts w:ascii="Arial" w:eastAsiaTheme="minorHAnsi" w:hAnsi="Arial" w:cs="Arial"/>
          <w:sz w:val="24"/>
          <w:szCs w:val="24"/>
          <w:lang w:val="en-GB"/>
        </w:rPr>
        <w:t xml:space="preserve"> does not permit any games or sport within its cemeteries.</w:t>
      </w:r>
    </w:p>
    <w:p w14:paraId="7E41AEC8" w14:textId="653432F7" w:rsidR="00AE2328" w:rsidRPr="00993272" w:rsidRDefault="000E44A0">
      <w:pPr>
        <w:pStyle w:val="ListParagraph"/>
        <w:numPr>
          <w:ilvl w:val="0"/>
          <w:numId w:val="7"/>
        </w:numPr>
        <w:shd w:val="clear" w:color="auto" w:fill="FFFFFF"/>
        <w:rPr>
          <w:rFonts w:ascii="Arial" w:eastAsiaTheme="minorHAnsi" w:hAnsi="Arial" w:cs="Arial"/>
          <w:sz w:val="24"/>
          <w:szCs w:val="24"/>
          <w:lang w:val="en-GB"/>
        </w:rPr>
      </w:pPr>
      <w:r w:rsidRPr="00993272">
        <w:rPr>
          <w:rFonts w:ascii="Arial" w:eastAsiaTheme="minorHAnsi" w:hAnsi="Arial" w:cs="Arial"/>
          <w:sz w:val="24"/>
          <w:szCs w:val="24"/>
          <w:lang w:val="en-GB"/>
        </w:rPr>
        <w:t xml:space="preserve">No person shall be permitted to use a metal detector in </w:t>
      </w:r>
      <w:r w:rsidR="00BE2784">
        <w:rPr>
          <w:rFonts w:ascii="Arial" w:eastAsiaTheme="minorHAnsi" w:hAnsi="Arial" w:cs="Arial"/>
          <w:sz w:val="24"/>
          <w:szCs w:val="24"/>
          <w:lang w:val="en-GB"/>
        </w:rPr>
        <w:t>Hadley Cemetery</w:t>
      </w:r>
      <w:r w:rsidRPr="00993272">
        <w:rPr>
          <w:rFonts w:ascii="Arial" w:eastAsiaTheme="minorHAnsi" w:hAnsi="Arial" w:cs="Arial"/>
          <w:sz w:val="24"/>
          <w:szCs w:val="24"/>
          <w:lang w:val="en-GB"/>
        </w:rPr>
        <w:t>.</w:t>
      </w:r>
    </w:p>
    <w:p w14:paraId="4BEF1C40" w14:textId="7D67C26A" w:rsidR="00AE2328" w:rsidRPr="00993272" w:rsidRDefault="000E44A0">
      <w:pPr>
        <w:pStyle w:val="ListParagraph"/>
        <w:numPr>
          <w:ilvl w:val="0"/>
          <w:numId w:val="7"/>
        </w:numPr>
        <w:shd w:val="clear" w:color="auto" w:fill="FFFFFF"/>
        <w:rPr>
          <w:rFonts w:ascii="Arial" w:eastAsiaTheme="minorHAnsi" w:hAnsi="Arial" w:cs="Arial"/>
          <w:sz w:val="24"/>
          <w:szCs w:val="24"/>
          <w:lang w:val="en-GB"/>
        </w:rPr>
      </w:pPr>
      <w:r w:rsidRPr="00993272">
        <w:rPr>
          <w:rFonts w:ascii="Arial" w:eastAsiaTheme="minorHAnsi" w:hAnsi="Arial" w:cs="Arial"/>
          <w:sz w:val="24"/>
          <w:szCs w:val="24"/>
          <w:lang w:val="en-GB"/>
        </w:rPr>
        <w:t xml:space="preserve">No notices or advertisements are to be placed on any cemetery buildings, walls, fences, memorials or monuments without Council permission. </w:t>
      </w:r>
    </w:p>
    <w:p w14:paraId="53FE4F27" w14:textId="56F8EC10" w:rsidR="00AE2328" w:rsidRPr="00993272" w:rsidRDefault="00A216E8">
      <w:pPr>
        <w:pStyle w:val="ListParagraph"/>
        <w:numPr>
          <w:ilvl w:val="0"/>
          <w:numId w:val="7"/>
        </w:numPr>
        <w:shd w:val="clear" w:color="auto" w:fill="FFFFFF"/>
        <w:rPr>
          <w:rFonts w:ascii="Arial" w:eastAsiaTheme="minorHAnsi" w:hAnsi="Arial" w:cs="Arial"/>
          <w:sz w:val="24"/>
          <w:szCs w:val="24"/>
          <w:lang w:val="en-GB"/>
        </w:rPr>
      </w:pPr>
      <w:r>
        <w:rPr>
          <w:rFonts w:ascii="Arial" w:eastAsiaTheme="minorHAnsi" w:hAnsi="Arial" w:cs="Arial"/>
          <w:sz w:val="24"/>
          <w:szCs w:val="24"/>
          <w:lang w:val="en-GB"/>
        </w:rPr>
        <w:t>Hadley and Leegomery Parish Council</w:t>
      </w:r>
      <w:r w:rsidR="000E44A0" w:rsidRPr="00993272">
        <w:rPr>
          <w:rFonts w:ascii="Arial" w:eastAsiaTheme="minorHAnsi" w:hAnsi="Arial" w:cs="Arial"/>
          <w:sz w:val="24"/>
          <w:szCs w:val="24"/>
          <w:lang w:val="en-GB"/>
        </w:rPr>
        <w:t xml:space="preserve"> will not permit the discharge of any firearms, except at a military or police funeral. </w:t>
      </w:r>
    </w:p>
    <w:p w14:paraId="5C42A3E3" w14:textId="6CA4C984" w:rsidR="00AE2328" w:rsidRPr="00993272" w:rsidRDefault="000E44A0">
      <w:pPr>
        <w:pStyle w:val="ListParagraph"/>
        <w:numPr>
          <w:ilvl w:val="0"/>
          <w:numId w:val="7"/>
        </w:numPr>
        <w:shd w:val="clear" w:color="auto" w:fill="FFFFFF"/>
        <w:rPr>
          <w:rFonts w:ascii="Arial" w:eastAsiaTheme="minorHAnsi" w:hAnsi="Arial" w:cs="Arial"/>
          <w:sz w:val="24"/>
          <w:szCs w:val="24"/>
          <w:lang w:val="en-GB"/>
        </w:rPr>
      </w:pPr>
      <w:r w:rsidRPr="00993272">
        <w:rPr>
          <w:rFonts w:ascii="Arial" w:eastAsiaTheme="minorHAnsi" w:hAnsi="Arial" w:cs="Arial"/>
          <w:sz w:val="24"/>
          <w:szCs w:val="24"/>
          <w:lang w:val="en-GB"/>
        </w:rPr>
        <w:t xml:space="preserve">The </w:t>
      </w:r>
      <w:r w:rsidR="009262F5">
        <w:rPr>
          <w:rFonts w:ascii="Arial" w:eastAsiaTheme="minorHAnsi" w:hAnsi="Arial" w:cs="Arial"/>
          <w:sz w:val="24"/>
          <w:szCs w:val="24"/>
          <w:lang w:val="en-GB"/>
        </w:rPr>
        <w:t>releasing of balloons or Chines</w:t>
      </w:r>
      <w:r w:rsidR="001D1ABB">
        <w:rPr>
          <w:rFonts w:ascii="Arial" w:eastAsiaTheme="minorHAnsi" w:hAnsi="Arial" w:cs="Arial"/>
          <w:sz w:val="24"/>
          <w:szCs w:val="24"/>
          <w:lang w:val="en-GB"/>
        </w:rPr>
        <w:t>e</w:t>
      </w:r>
      <w:r w:rsidR="009262F5">
        <w:rPr>
          <w:rFonts w:ascii="Arial" w:eastAsiaTheme="minorHAnsi" w:hAnsi="Arial" w:cs="Arial"/>
          <w:sz w:val="24"/>
          <w:szCs w:val="24"/>
          <w:lang w:val="en-GB"/>
        </w:rPr>
        <w:t xml:space="preserve"> Lanterns, or the fixing of balloons to memorials </w:t>
      </w:r>
      <w:r w:rsidR="001D1ABB">
        <w:rPr>
          <w:rFonts w:ascii="Arial" w:eastAsiaTheme="minorHAnsi" w:hAnsi="Arial" w:cs="Arial"/>
          <w:sz w:val="24"/>
          <w:szCs w:val="24"/>
          <w:lang w:val="en-GB"/>
        </w:rPr>
        <w:t xml:space="preserve">or other furniture </w:t>
      </w:r>
      <w:r w:rsidR="009262F5">
        <w:rPr>
          <w:rFonts w:ascii="Arial" w:eastAsiaTheme="minorHAnsi" w:hAnsi="Arial" w:cs="Arial"/>
          <w:sz w:val="24"/>
          <w:szCs w:val="24"/>
          <w:lang w:val="en-GB"/>
        </w:rPr>
        <w:t xml:space="preserve">is </w:t>
      </w:r>
      <w:r w:rsidR="001D1ABB">
        <w:rPr>
          <w:rFonts w:ascii="Arial" w:eastAsiaTheme="minorHAnsi" w:hAnsi="Arial" w:cs="Arial"/>
          <w:sz w:val="24"/>
          <w:szCs w:val="24"/>
          <w:lang w:val="en-GB"/>
        </w:rPr>
        <w:t>not permitted.</w:t>
      </w:r>
    </w:p>
    <w:p w14:paraId="3C031D75" w14:textId="6A35A7C1" w:rsidR="00170605" w:rsidRPr="00993272" w:rsidRDefault="000E44A0">
      <w:pPr>
        <w:pStyle w:val="ListParagraph"/>
        <w:numPr>
          <w:ilvl w:val="0"/>
          <w:numId w:val="7"/>
        </w:numPr>
        <w:shd w:val="clear" w:color="auto" w:fill="FFFFFF"/>
        <w:rPr>
          <w:rFonts w:ascii="Arial" w:eastAsiaTheme="minorHAnsi" w:hAnsi="Arial" w:cs="Arial"/>
          <w:sz w:val="24"/>
          <w:szCs w:val="24"/>
          <w:lang w:val="en-GB"/>
        </w:rPr>
      </w:pPr>
      <w:r w:rsidRPr="00993272">
        <w:rPr>
          <w:rFonts w:ascii="Arial" w:eastAsiaTheme="minorHAnsi" w:hAnsi="Arial" w:cs="Arial"/>
          <w:sz w:val="24"/>
          <w:szCs w:val="24"/>
          <w:lang w:val="en-GB"/>
        </w:rPr>
        <w:t xml:space="preserve">Dogs are permitted but must be on a lead and under control. It is the owner’s responsibility to clean up after their dogs. </w:t>
      </w:r>
    </w:p>
    <w:p w14:paraId="1CD5F342" w14:textId="2CE8E5F5" w:rsidR="00574360" w:rsidRDefault="00574360">
      <w:pPr>
        <w:pStyle w:val="ListParagraph"/>
        <w:numPr>
          <w:ilvl w:val="0"/>
          <w:numId w:val="7"/>
        </w:numPr>
        <w:rPr>
          <w:rFonts w:ascii="Arial" w:hAnsi="Arial" w:cs="Arial"/>
          <w:sz w:val="24"/>
          <w:szCs w:val="24"/>
        </w:rPr>
      </w:pPr>
      <w:r w:rsidRPr="00574360">
        <w:rPr>
          <w:rFonts w:ascii="Arial" w:hAnsi="Arial" w:cs="Arial"/>
          <w:sz w:val="24"/>
          <w:szCs w:val="24"/>
        </w:rPr>
        <w:t>The playing of pre-recorded music i</w:t>
      </w:r>
      <w:r w:rsidR="00DC1E7B">
        <w:rPr>
          <w:rFonts w:ascii="Arial" w:hAnsi="Arial" w:cs="Arial"/>
          <w:sz w:val="24"/>
          <w:szCs w:val="24"/>
        </w:rPr>
        <w:t>s</w:t>
      </w:r>
      <w:r w:rsidRPr="00574360">
        <w:rPr>
          <w:rFonts w:ascii="Arial" w:hAnsi="Arial" w:cs="Arial"/>
          <w:sz w:val="24"/>
          <w:szCs w:val="24"/>
        </w:rPr>
        <w:t xml:space="preserve"> not allowed at any time. Appropriate live music may be played during funerals, at the discretion and with the prior permission of the Council.</w:t>
      </w:r>
    </w:p>
    <w:p w14:paraId="0BDA1C2A" w14:textId="5A6B9CA9" w:rsidR="000E44A0" w:rsidRPr="00574360" w:rsidRDefault="00A216E8">
      <w:pPr>
        <w:pStyle w:val="ListParagraph"/>
        <w:numPr>
          <w:ilvl w:val="0"/>
          <w:numId w:val="7"/>
        </w:numPr>
        <w:shd w:val="clear" w:color="auto" w:fill="FFFFFF"/>
        <w:ind w:left="709"/>
        <w:rPr>
          <w:rFonts w:ascii="Arial" w:hAnsi="Arial" w:cs="Arial"/>
          <w:color w:val="222222"/>
          <w:sz w:val="24"/>
          <w:szCs w:val="24"/>
          <w:lang w:val="en-GB" w:eastAsia="en-GB"/>
        </w:rPr>
      </w:pPr>
      <w:r>
        <w:rPr>
          <w:rFonts w:ascii="Arial" w:hAnsi="Arial" w:cs="Arial"/>
          <w:sz w:val="24"/>
          <w:szCs w:val="24"/>
        </w:rPr>
        <w:t>Hadley and Leegomery Parish Council</w:t>
      </w:r>
      <w:r w:rsidR="00574360" w:rsidRPr="00574360">
        <w:rPr>
          <w:rFonts w:ascii="Arial" w:hAnsi="Arial" w:cs="Arial"/>
          <w:sz w:val="24"/>
          <w:szCs w:val="24"/>
        </w:rPr>
        <w:t xml:space="preserve"> does not accept liability for any loss or injury to any visitor to the cemetery, unless arising through its own or its contractor’s proven negligence. Visitors are advised to take due care when walking in the cemetery, especially if leaving the pathways. The ground may become uneven, with concealed trip hazards.</w:t>
      </w:r>
    </w:p>
    <w:p w14:paraId="5686005F" w14:textId="77777777" w:rsidR="00574360" w:rsidRPr="00574360" w:rsidRDefault="00574360" w:rsidP="00FF48CC">
      <w:pPr>
        <w:pStyle w:val="ListParagraph"/>
        <w:shd w:val="clear" w:color="auto" w:fill="FFFFFF"/>
        <w:ind w:left="360"/>
        <w:rPr>
          <w:rFonts w:ascii="Arial" w:hAnsi="Arial" w:cs="Arial"/>
          <w:color w:val="222222"/>
          <w:sz w:val="24"/>
          <w:szCs w:val="24"/>
          <w:lang w:val="en-GB" w:eastAsia="en-GB"/>
        </w:rPr>
      </w:pPr>
    </w:p>
    <w:p w14:paraId="03A292F5" w14:textId="77777777" w:rsidR="0055754A" w:rsidRPr="0055754A" w:rsidRDefault="0055754A">
      <w:pPr>
        <w:pStyle w:val="ListParagraph"/>
        <w:numPr>
          <w:ilvl w:val="0"/>
          <w:numId w:val="7"/>
        </w:numPr>
        <w:rPr>
          <w:rFonts w:ascii="Arial" w:hAnsi="Arial" w:cs="Arial"/>
          <w:sz w:val="24"/>
          <w:szCs w:val="24"/>
        </w:rPr>
      </w:pPr>
      <w:r w:rsidRPr="0055754A">
        <w:rPr>
          <w:rFonts w:ascii="Arial" w:hAnsi="Arial" w:cs="Arial"/>
          <w:sz w:val="24"/>
          <w:szCs w:val="24"/>
        </w:rPr>
        <w:t>Any person found ignoring the above will be asked to leave the premises by council staff. Visitors and staff members have the right to be in a safe environment without fear of intimidation, abuse or assault. The council will prosecute people who fail to respect this right and may collect and retain data about them to prevent any future violence or abuse towards council employees</w:t>
      </w:r>
    </w:p>
    <w:p w14:paraId="0ABCE642" w14:textId="77777777" w:rsidR="000E44A0" w:rsidRDefault="000E44A0" w:rsidP="00993272">
      <w:pPr>
        <w:spacing w:after="160" w:line="259" w:lineRule="auto"/>
        <w:rPr>
          <w:rFonts w:ascii="Arial" w:eastAsiaTheme="minorHAnsi" w:hAnsi="Arial" w:cs="Arial"/>
          <w:sz w:val="24"/>
          <w:szCs w:val="24"/>
          <w:lang w:val="en-GB"/>
        </w:rPr>
      </w:pPr>
    </w:p>
    <w:p w14:paraId="33C1B1DF" w14:textId="77777777" w:rsidR="00BE2784" w:rsidRDefault="00BE2784" w:rsidP="00993272">
      <w:pPr>
        <w:spacing w:after="160" w:line="259" w:lineRule="auto"/>
        <w:rPr>
          <w:rFonts w:ascii="Arial" w:eastAsiaTheme="minorHAnsi" w:hAnsi="Arial" w:cs="Arial"/>
          <w:sz w:val="24"/>
          <w:szCs w:val="24"/>
          <w:lang w:val="en-GB"/>
        </w:rPr>
      </w:pPr>
    </w:p>
    <w:p w14:paraId="1E339D53" w14:textId="77777777" w:rsidR="00E00738" w:rsidRDefault="00E00738" w:rsidP="00993272">
      <w:pPr>
        <w:spacing w:after="160" w:line="259" w:lineRule="auto"/>
        <w:rPr>
          <w:rFonts w:ascii="Arial" w:eastAsiaTheme="minorHAnsi" w:hAnsi="Arial" w:cs="Arial"/>
          <w:sz w:val="24"/>
          <w:szCs w:val="24"/>
          <w:lang w:val="en-GB"/>
        </w:rPr>
      </w:pPr>
    </w:p>
    <w:p w14:paraId="26DEA083" w14:textId="77777777" w:rsidR="00E00738" w:rsidRDefault="00E00738" w:rsidP="00993272">
      <w:pPr>
        <w:spacing w:after="160" w:line="259" w:lineRule="auto"/>
        <w:rPr>
          <w:rFonts w:ascii="Arial" w:eastAsiaTheme="minorHAnsi" w:hAnsi="Arial" w:cs="Arial"/>
          <w:sz w:val="24"/>
          <w:szCs w:val="24"/>
          <w:lang w:val="en-GB"/>
        </w:rPr>
      </w:pPr>
    </w:p>
    <w:p w14:paraId="03BC7A53" w14:textId="77777777" w:rsidR="00E00738" w:rsidRDefault="00E00738" w:rsidP="00993272">
      <w:pPr>
        <w:spacing w:after="160" w:line="259" w:lineRule="auto"/>
        <w:rPr>
          <w:rFonts w:ascii="Arial" w:eastAsiaTheme="minorHAnsi" w:hAnsi="Arial" w:cs="Arial"/>
          <w:sz w:val="24"/>
          <w:szCs w:val="24"/>
          <w:lang w:val="en-GB"/>
        </w:rPr>
      </w:pPr>
    </w:p>
    <w:p w14:paraId="66530BB5" w14:textId="1F8BC7AE" w:rsidR="004D596F" w:rsidRPr="00913BEF" w:rsidRDefault="004D596F" w:rsidP="004D596F">
      <w:pPr>
        <w:pStyle w:val="Style"/>
        <w:rPr>
          <w:rFonts w:ascii="Arial" w:hAnsi="Arial" w:cs="Arial"/>
          <w:b/>
          <w:color w:val="000000"/>
        </w:rPr>
      </w:pPr>
      <w:r w:rsidRPr="00913BEF">
        <w:rPr>
          <w:rFonts w:ascii="Arial" w:hAnsi="Arial" w:cs="Arial"/>
          <w:b/>
          <w:color w:val="000000"/>
        </w:rPr>
        <w:lastRenderedPageBreak/>
        <w:t>EXCLUSIVE RIGHTS OF BURIAL</w:t>
      </w:r>
    </w:p>
    <w:p w14:paraId="1AF5039C" w14:textId="17B7EEF1" w:rsidR="004D596F" w:rsidRPr="00913BEF" w:rsidRDefault="004D596F" w:rsidP="004D596F">
      <w:pPr>
        <w:pStyle w:val="Style"/>
        <w:rPr>
          <w:rFonts w:ascii="Arial" w:hAnsi="Arial" w:cs="Arial"/>
          <w:color w:val="000000"/>
        </w:rPr>
      </w:pPr>
      <w:r w:rsidRPr="00913BEF">
        <w:rPr>
          <w:rFonts w:ascii="Arial" w:hAnsi="Arial" w:cs="Arial"/>
          <w:color w:val="000000"/>
        </w:rPr>
        <w:t xml:space="preserve">The right to interment and purchase of burial rights in </w:t>
      </w:r>
      <w:r w:rsidR="00BE2784">
        <w:rPr>
          <w:rFonts w:ascii="Arial" w:hAnsi="Arial" w:cs="Arial"/>
          <w:color w:val="000000"/>
        </w:rPr>
        <w:t>Hadley Cemetery</w:t>
      </w:r>
      <w:r w:rsidRPr="00913BEF">
        <w:rPr>
          <w:rFonts w:ascii="Arial" w:hAnsi="Arial" w:cs="Arial"/>
          <w:color w:val="000000"/>
        </w:rPr>
        <w:t xml:space="preserve"> is exclusive to the residents of the civil parish of </w:t>
      </w:r>
      <w:r w:rsidR="00BE2784">
        <w:rPr>
          <w:rFonts w:ascii="Arial" w:hAnsi="Arial" w:cs="Arial"/>
          <w:color w:val="000000"/>
        </w:rPr>
        <w:t>Hadley and Leegomery</w:t>
      </w:r>
      <w:r w:rsidRPr="00913BEF">
        <w:rPr>
          <w:rFonts w:ascii="Arial" w:hAnsi="Arial" w:cs="Arial"/>
          <w:color w:val="000000"/>
        </w:rPr>
        <w:t xml:space="preserve"> except:</w:t>
      </w:r>
    </w:p>
    <w:p w14:paraId="44983DE1" w14:textId="77777777" w:rsidR="004D596F" w:rsidRPr="00913BEF" w:rsidRDefault="004D596F">
      <w:pPr>
        <w:pStyle w:val="Style"/>
        <w:numPr>
          <w:ilvl w:val="0"/>
          <w:numId w:val="1"/>
        </w:numPr>
        <w:ind w:left="360"/>
        <w:rPr>
          <w:rFonts w:ascii="Arial" w:hAnsi="Arial" w:cs="Arial"/>
          <w:color w:val="000000"/>
        </w:rPr>
      </w:pPr>
      <w:r w:rsidRPr="00913BEF">
        <w:rPr>
          <w:rFonts w:ascii="Arial" w:hAnsi="Arial" w:cs="Arial"/>
          <w:color w:val="000000"/>
        </w:rPr>
        <w:t>Where burial rights were purchased before the deceased moved outside of the parish</w:t>
      </w:r>
    </w:p>
    <w:p w14:paraId="1F8AC226" w14:textId="77777777" w:rsidR="004D596F" w:rsidRPr="00913BEF" w:rsidRDefault="004D596F">
      <w:pPr>
        <w:pStyle w:val="Style"/>
        <w:numPr>
          <w:ilvl w:val="0"/>
          <w:numId w:val="1"/>
        </w:numPr>
        <w:ind w:left="360"/>
        <w:rPr>
          <w:rFonts w:ascii="Arial" w:hAnsi="Arial" w:cs="Arial"/>
          <w:color w:val="000000"/>
        </w:rPr>
      </w:pPr>
      <w:r w:rsidRPr="00913BEF">
        <w:rPr>
          <w:rFonts w:ascii="Arial" w:hAnsi="Arial" w:cs="Arial"/>
          <w:color w:val="000000"/>
        </w:rPr>
        <w:t>Where the deceased has at the time of burial a domestic (not business) property in the parish</w:t>
      </w:r>
    </w:p>
    <w:p w14:paraId="2946E461" w14:textId="77777777" w:rsidR="004D596F" w:rsidRPr="00913BEF" w:rsidRDefault="004D596F">
      <w:pPr>
        <w:pStyle w:val="Style"/>
        <w:numPr>
          <w:ilvl w:val="0"/>
          <w:numId w:val="1"/>
        </w:numPr>
        <w:ind w:left="360"/>
        <w:rPr>
          <w:rFonts w:ascii="Arial" w:hAnsi="Arial" w:cs="Arial"/>
          <w:color w:val="000000"/>
        </w:rPr>
      </w:pPr>
      <w:r w:rsidRPr="00913BEF">
        <w:rPr>
          <w:rFonts w:ascii="Arial" w:hAnsi="Arial" w:cs="Arial"/>
          <w:color w:val="000000"/>
        </w:rPr>
        <w:t>Where immediately before moving to nursing or residential care of designated retirement accommodation the deceased lived in the parish</w:t>
      </w:r>
    </w:p>
    <w:p w14:paraId="1FB41609" w14:textId="77777777" w:rsidR="004D596F" w:rsidRPr="00913BEF" w:rsidRDefault="004D596F">
      <w:pPr>
        <w:pStyle w:val="Style"/>
        <w:numPr>
          <w:ilvl w:val="0"/>
          <w:numId w:val="1"/>
        </w:numPr>
        <w:ind w:left="360"/>
        <w:rPr>
          <w:rFonts w:ascii="Arial" w:hAnsi="Arial" w:cs="Arial"/>
          <w:color w:val="000000"/>
        </w:rPr>
      </w:pPr>
      <w:r w:rsidRPr="00913BEF">
        <w:rPr>
          <w:rFonts w:ascii="Arial" w:hAnsi="Arial" w:cs="Arial"/>
          <w:color w:val="000000"/>
        </w:rPr>
        <w:t>Where the deceased has at the time of purchase of rights or at the time of burial a spouse, parent, grandparent, brother, sister or child already interred in the cemetery or who already owns Exclusive Rights of Burial in the garden of rest</w:t>
      </w:r>
    </w:p>
    <w:p w14:paraId="5ABE24F8" w14:textId="5A86A0EB" w:rsidR="004D596F" w:rsidRPr="00913BEF" w:rsidRDefault="004D596F">
      <w:pPr>
        <w:pStyle w:val="Style"/>
        <w:numPr>
          <w:ilvl w:val="0"/>
          <w:numId w:val="1"/>
        </w:numPr>
        <w:ind w:left="360"/>
        <w:rPr>
          <w:rFonts w:ascii="Arial" w:hAnsi="Arial" w:cs="Arial"/>
          <w:color w:val="000000"/>
        </w:rPr>
      </w:pPr>
      <w:r w:rsidRPr="00913BEF">
        <w:rPr>
          <w:rFonts w:ascii="Arial" w:hAnsi="Arial" w:cs="Arial"/>
          <w:color w:val="000000"/>
        </w:rPr>
        <w:t xml:space="preserve">Where burial rights were purchased prior to 1 </w:t>
      </w:r>
      <w:r w:rsidR="00E36EDA">
        <w:rPr>
          <w:rFonts w:ascii="Arial" w:hAnsi="Arial" w:cs="Arial"/>
          <w:color w:val="000000"/>
        </w:rPr>
        <w:t>January 2012</w:t>
      </w:r>
      <w:r w:rsidRPr="00913BEF">
        <w:rPr>
          <w:rFonts w:ascii="Arial" w:hAnsi="Arial" w:cs="Arial"/>
          <w:color w:val="000000"/>
        </w:rPr>
        <w:t>.</w:t>
      </w:r>
    </w:p>
    <w:p w14:paraId="4B9D25CB" w14:textId="77777777" w:rsidR="004D596F" w:rsidRPr="00DC1E7B" w:rsidRDefault="004D596F" w:rsidP="004D596F">
      <w:pPr>
        <w:tabs>
          <w:tab w:val="left" w:pos="15105"/>
        </w:tabs>
        <w:rPr>
          <w:rFonts w:ascii="Arial" w:hAnsi="Arial" w:cs="Arial"/>
          <w:b/>
          <w:bCs/>
          <w:sz w:val="24"/>
          <w:szCs w:val="24"/>
        </w:rPr>
      </w:pPr>
      <w:r w:rsidRPr="00DC1E7B">
        <w:rPr>
          <w:rFonts w:ascii="Arial" w:hAnsi="Arial" w:cs="Arial"/>
          <w:b/>
          <w:bCs/>
          <w:sz w:val="24"/>
          <w:szCs w:val="24"/>
        </w:rPr>
        <w:t>In the case of (4) and (5) above, all fees will be doubled unless any of the first three provisions apply.</w:t>
      </w:r>
    </w:p>
    <w:p w14:paraId="66BFC592" w14:textId="77777777" w:rsidR="004D596F" w:rsidRPr="00913BEF" w:rsidRDefault="004D596F" w:rsidP="004D596F">
      <w:pPr>
        <w:rPr>
          <w:rFonts w:ascii="Arial" w:hAnsi="Arial" w:cs="Arial"/>
          <w:sz w:val="24"/>
          <w:szCs w:val="24"/>
        </w:rPr>
      </w:pPr>
    </w:p>
    <w:p w14:paraId="660B504C" w14:textId="77777777" w:rsidR="004D596F" w:rsidRPr="00913BEF" w:rsidRDefault="00B33CD0" w:rsidP="004D596F">
      <w:pPr>
        <w:pStyle w:val="Heading2"/>
        <w:rPr>
          <w:rFonts w:cs="Arial"/>
          <w:szCs w:val="24"/>
        </w:rPr>
      </w:pPr>
      <w:r w:rsidRPr="00913BEF">
        <w:rPr>
          <w:rFonts w:cs="Arial"/>
          <w:szCs w:val="24"/>
        </w:rPr>
        <w:t>CHARGES</w:t>
      </w:r>
    </w:p>
    <w:p w14:paraId="5B1460C7" w14:textId="7A6500C6" w:rsidR="004D596F" w:rsidRPr="00913BEF" w:rsidRDefault="00B33CD0" w:rsidP="00B33CD0">
      <w:pPr>
        <w:pStyle w:val="BodyTextIndent"/>
        <w:ind w:left="0" w:firstLine="0"/>
        <w:rPr>
          <w:rFonts w:cs="Arial"/>
          <w:b w:val="0"/>
          <w:i w:val="0"/>
          <w:szCs w:val="24"/>
        </w:rPr>
      </w:pPr>
      <w:r w:rsidRPr="00913BEF">
        <w:rPr>
          <w:rFonts w:cs="Arial"/>
          <w:b w:val="0"/>
          <w:i w:val="0"/>
          <w:szCs w:val="24"/>
        </w:rPr>
        <w:t>The charges</w:t>
      </w:r>
      <w:r w:rsidR="004D596F" w:rsidRPr="00913BEF">
        <w:rPr>
          <w:rFonts w:cs="Arial"/>
          <w:b w:val="0"/>
          <w:i w:val="0"/>
          <w:szCs w:val="24"/>
        </w:rPr>
        <w:t xml:space="preserve"> paya</w:t>
      </w:r>
      <w:r w:rsidRPr="00913BEF">
        <w:rPr>
          <w:rFonts w:cs="Arial"/>
          <w:b w:val="0"/>
          <w:i w:val="0"/>
          <w:szCs w:val="24"/>
        </w:rPr>
        <w:t xml:space="preserve">ble to </w:t>
      </w:r>
      <w:r w:rsidR="00A216E8">
        <w:rPr>
          <w:rFonts w:cs="Arial"/>
          <w:b w:val="0"/>
          <w:i w:val="0"/>
          <w:szCs w:val="24"/>
        </w:rPr>
        <w:t>Hadley and Leegomery Parish Council</w:t>
      </w:r>
      <w:r w:rsidRPr="00913BEF">
        <w:rPr>
          <w:rFonts w:cs="Arial"/>
          <w:b w:val="0"/>
          <w:i w:val="0"/>
          <w:szCs w:val="24"/>
        </w:rPr>
        <w:t xml:space="preserve"> have</w:t>
      </w:r>
      <w:r w:rsidR="004D596F" w:rsidRPr="00913BEF">
        <w:rPr>
          <w:rFonts w:cs="Arial"/>
          <w:b w:val="0"/>
          <w:i w:val="0"/>
          <w:szCs w:val="24"/>
        </w:rPr>
        <w:t xml:space="preserve"> be</w:t>
      </w:r>
      <w:r w:rsidRPr="00913BEF">
        <w:rPr>
          <w:rFonts w:cs="Arial"/>
          <w:b w:val="0"/>
          <w:i w:val="0"/>
          <w:szCs w:val="24"/>
        </w:rPr>
        <w:t xml:space="preserve">en decided by resolution of the </w:t>
      </w:r>
      <w:r w:rsidR="004D596F" w:rsidRPr="00913BEF">
        <w:rPr>
          <w:rFonts w:cs="Arial"/>
          <w:b w:val="0"/>
          <w:i w:val="0"/>
          <w:szCs w:val="24"/>
        </w:rPr>
        <w:t>Parish Council in accordance with their financial regulations.  This may be altered, amended or adjusted by resolution of the Parish Council with one month’s notice.</w:t>
      </w:r>
    </w:p>
    <w:p w14:paraId="37D1A515" w14:textId="77777777" w:rsidR="004D596F" w:rsidRPr="00913BEF" w:rsidRDefault="004D596F" w:rsidP="004D596F">
      <w:pPr>
        <w:rPr>
          <w:rFonts w:ascii="Arial" w:hAnsi="Arial" w:cs="Arial"/>
          <w:sz w:val="24"/>
          <w:szCs w:val="24"/>
        </w:rPr>
      </w:pPr>
    </w:p>
    <w:p w14:paraId="00B6FAF6" w14:textId="77777777" w:rsidR="004D596F" w:rsidRPr="00913BEF" w:rsidRDefault="004D596F" w:rsidP="004D596F">
      <w:pPr>
        <w:pStyle w:val="Heading1"/>
        <w:rPr>
          <w:rFonts w:cs="Arial"/>
          <w:sz w:val="24"/>
          <w:szCs w:val="24"/>
        </w:rPr>
      </w:pPr>
      <w:r w:rsidRPr="00913BEF">
        <w:rPr>
          <w:rFonts w:cs="Arial"/>
          <w:sz w:val="24"/>
          <w:szCs w:val="24"/>
        </w:rPr>
        <w:t>SIZE OF MEMORIALS AND GRAVES</w:t>
      </w:r>
    </w:p>
    <w:p w14:paraId="06C66B2A" w14:textId="77777777" w:rsidR="00B33CD0" w:rsidRPr="00913BEF" w:rsidRDefault="004D596F">
      <w:pPr>
        <w:numPr>
          <w:ilvl w:val="0"/>
          <w:numId w:val="2"/>
        </w:numPr>
        <w:ind w:left="360"/>
        <w:rPr>
          <w:rFonts w:ascii="Arial" w:hAnsi="Arial" w:cs="Arial"/>
          <w:sz w:val="24"/>
          <w:szCs w:val="24"/>
        </w:rPr>
      </w:pPr>
      <w:r w:rsidRPr="00913BEF">
        <w:rPr>
          <w:rFonts w:ascii="Arial" w:hAnsi="Arial" w:cs="Arial"/>
          <w:sz w:val="24"/>
          <w:szCs w:val="24"/>
        </w:rPr>
        <w:t>LAWN GRAVES</w:t>
      </w:r>
    </w:p>
    <w:p w14:paraId="0509DBCA" w14:textId="5B364BEA" w:rsidR="00B33CD0" w:rsidRPr="00913BEF" w:rsidRDefault="004D596F" w:rsidP="00B33CD0">
      <w:pPr>
        <w:ind w:left="360"/>
        <w:rPr>
          <w:rFonts w:ascii="Arial" w:hAnsi="Arial" w:cs="Arial"/>
          <w:sz w:val="24"/>
          <w:szCs w:val="24"/>
        </w:rPr>
      </w:pPr>
      <w:r w:rsidRPr="00913BEF">
        <w:rPr>
          <w:rFonts w:ascii="Arial" w:hAnsi="Arial" w:cs="Arial"/>
          <w:sz w:val="24"/>
          <w:szCs w:val="24"/>
        </w:rPr>
        <w:t xml:space="preserve">Any memorial shall have a maximum dimension (including foundations) of </w:t>
      </w:r>
      <w:r w:rsidR="00E00738">
        <w:rPr>
          <w:rFonts w:ascii="Arial" w:hAnsi="Arial" w:cs="Arial"/>
          <w:sz w:val="24"/>
          <w:szCs w:val="24"/>
        </w:rPr>
        <w:t>36</w:t>
      </w:r>
      <w:r w:rsidRPr="00913BEF">
        <w:rPr>
          <w:rFonts w:ascii="Arial" w:hAnsi="Arial" w:cs="Arial"/>
          <w:sz w:val="24"/>
          <w:szCs w:val="24"/>
        </w:rPr>
        <w:t>” (</w:t>
      </w:r>
      <w:r w:rsidR="00E00738">
        <w:rPr>
          <w:rFonts w:ascii="Arial" w:hAnsi="Arial" w:cs="Arial"/>
          <w:sz w:val="24"/>
          <w:szCs w:val="24"/>
        </w:rPr>
        <w:t>91.5</w:t>
      </w:r>
      <w:r w:rsidRPr="00913BEF">
        <w:rPr>
          <w:rFonts w:ascii="Arial" w:hAnsi="Arial" w:cs="Arial"/>
          <w:sz w:val="24"/>
          <w:szCs w:val="24"/>
        </w:rPr>
        <w:t>cm) high x 36” (91.5cm) wide x 18” (46cm) deep.</w:t>
      </w:r>
    </w:p>
    <w:p w14:paraId="664195D5" w14:textId="77777777" w:rsidR="00B33CD0" w:rsidRPr="00913BEF" w:rsidRDefault="00B33CD0" w:rsidP="00B33CD0">
      <w:pPr>
        <w:ind w:left="360"/>
        <w:rPr>
          <w:rFonts w:ascii="Arial" w:hAnsi="Arial" w:cs="Arial"/>
          <w:sz w:val="24"/>
          <w:szCs w:val="24"/>
        </w:rPr>
      </w:pPr>
    </w:p>
    <w:p w14:paraId="7D1DEC79" w14:textId="77777777" w:rsidR="004D596F" w:rsidRPr="00913BEF" w:rsidRDefault="004D596F">
      <w:pPr>
        <w:numPr>
          <w:ilvl w:val="0"/>
          <w:numId w:val="2"/>
        </w:numPr>
        <w:ind w:left="360"/>
        <w:rPr>
          <w:rFonts w:ascii="Arial" w:hAnsi="Arial" w:cs="Arial"/>
          <w:sz w:val="24"/>
          <w:szCs w:val="24"/>
        </w:rPr>
      </w:pPr>
      <w:r w:rsidRPr="00913BEF">
        <w:rPr>
          <w:rFonts w:ascii="Arial" w:hAnsi="Arial" w:cs="Arial"/>
          <w:sz w:val="24"/>
          <w:szCs w:val="24"/>
        </w:rPr>
        <w:t>CREMATED REMAINS GRAVES</w:t>
      </w:r>
    </w:p>
    <w:p w14:paraId="0005C942" w14:textId="03C6303E" w:rsidR="004D596F" w:rsidRPr="00913BEF" w:rsidRDefault="004D596F" w:rsidP="00B33CD0">
      <w:pPr>
        <w:ind w:left="360"/>
        <w:rPr>
          <w:rFonts w:ascii="Arial" w:hAnsi="Arial" w:cs="Arial"/>
          <w:sz w:val="24"/>
          <w:szCs w:val="24"/>
        </w:rPr>
      </w:pPr>
      <w:r w:rsidRPr="00913BEF">
        <w:rPr>
          <w:rFonts w:ascii="Arial" w:hAnsi="Arial" w:cs="Arial"/>
          <w:sz w:val="24"/>
          <w:szCs w:val="24"/>
        </w:rPr>
        <w:t>Any memorial shall have a maximum dimension (including the foundations) of 2</w:t>
      </w:r>
      <w:r w:rsidR="00351EF4">
        <w:rPr>
          <w:rFonts w:ascii="Arial" w:hAnsi="Arial" w:cs="Arial"/>
          <w:sz w:val="24"/>
          <w:szCs w:val="24"/>
        </w:rPr>
        <w:t>6</w:t>
      </w:r>
      <w:r w:rsidRPr="00913BEF">
        <w:rPr>
          <w:rFonts w:ascii="Arial" w:hAnsi="Arial" w:cs="Arial"/>
          <w:sz w:val="24"/>
          <w:szCs w:val="24"/>
        </w:rPr>
        <w:t>” (</w:t>
      </w:r>
      <w:r w:rsidR="00351EF4">
        <w:rPr>
          <w:rFonts w:ascii="Arial" w:hAnsi="Arial" w:cs="Arial"/>
          <w:sz w:val="24"/>
          <w:szCs w:val="24"/>
        </w:rPr>
        <w:t>6</w:t>
      </w:r>
      <w:r w:rsidRPr="00913BEF">
        <w:rPr>
          <w:rFonts w:ascii="Arial" w:hAnsi="Arial" w:cs="Arial"/>
          <w:sz w:val="24"/>
          <w:szCs w:val="24"/>
        </w:rPr>
        <w:t>6cm) high x 18” (46cm) wide x 12” (30cm)</w:t>
      </w:r>
      <w:r w:rsidR="00B33CD0" w:rsidRPr="00913BEF">
        <w:rPr>
          <w:rFonts w:ascii="Arial" w:hAnsi="Arial" w:cs="Arial"/>
          <w:sz w:val="24"/>
          <w:szCs w:val="24"/>
        </w:rPr>
        <w:t xml:space="preserve"> </w:t>
      </w:r>
      <w:r w:rsidRPr="00913BEF">
        <w:rPr>
          <w:rFonts w:ascii="Arial" w:hAnsi="Arial" w:cs="Arial"/>
          <w:sz w:val="24"/>
          <w:szCs w:val="24"/>
        </w:rPr>
        <w:t>deep.</w:t>
      </w:r>
    </w:p>
    <w:p w14:paraId="7906A0A5" w14:textId="77777777" w:rsidR="00B33CD0" w:rsidRPr="00913BEF" w:rsidRDefault="00B33CD0" w:rsidP="00B33CD0">
      <w:pPr>
        <w:ind w:left="360"/>
        <w:rPr>
          <w:rFonts w:ascii="Arial" w:hAnsi="Arial" w:cs="Arial"/>
          <w:sz w:val="24"/>
          <w:szCs w:val="24"/>
        </w:rPr>
      </w:pPr>
    </w:p>
    <w:p w14:paraId="0E4DD893" w14:textId="77777777" w:rsidR="004D596F" w:rsidRPr="00913BEF" w:rsidRDefault="004D596F">
      <w:pPr>
        <w:numPr>
          <w:ilvl w:val="0"/>
          <w:numId w:val="2"/>
        </w:numPr>
        <w:ind w:left="360"/>
        <w:rPr>
          <w:rFonts w:ascii="Arial" w:hAnsi="Arial" w:cs="Arial"/>
          <w:sz w:val="24"/>
          <w:szCs w:val="24"/>
        </w:rPr>
      </w:pPr>
      <w:r w:rsidRPr="00913BEF">
        <w:rPr>
          <w:rFonts w:ascii="Arial" w:hAnsi="Arial" w:cs="Arial"/>
          <w:sz w:val="24"/>
          <w:szCs w:val="24"/>
        </w:rPr>
        <w:t>TRADITIONAL KERBED GRAVES</w:t>
      </w:r>
    </w:p>
    <w:p w14:paraId="5B7A3FC4" w14:textId="2F6ABE35" w:rsidR="004D596F" w:rsidRPr="00913BEF" w:rsidRDefault="004D596F" w:rsidP="00B33CD0">
      <w:pPr>
        <w:ind w:left="360"/>
        <w:rPr>
          <w:rFonts w:ascii="Arial" w:hAnsi="Arial" w:cs="Arial"/>
          <w:sz w:val="24"/>
          <w:szCs w:val="24"/>
        </w:rPr>
      </w:pPr>
      <w:r w:rsidRPr="00913BEF">
        <w:rPr>
          <w:rFonts w:ascii="Arial" w:hAnsi="Arial" w:cs="Arial"/>
          <w:sz w:val="24"/>
          <w:szCs w:val="24"/>
        </w:rPr>
        <w:t>Any memorial shall have a maximum dimension (including the foundations) of 4</w:t>
      </w:r>
      <w:r w:rsidR="00B6167F">
        <w:rPr>
          <w:rFonts w:ascii="Arial" w:hAnsi="Arial" w:cs="Arial"/>
          <w:sz w:val="24"/>
          <w:szCs w:val="24"/>
        </w:rPr>
        <w:t>6</w:t>
      </w:r>
      <w:r w:rsidRPr="00913BEF">
        <w:rPr>
          <w:rFonts w:ascii="Arial" w:hAnsi="Arial" w:cs="Arial"/>
          <w:sz w:val="24"/>
          <w:szCs w:val="24"/>
        </w:rPr>
        <w:t>” (</w:t>
      </w:r>
      <w:r w:rsidR="00B6167F">
        <w:rPr>
          <w:rFonts w:ascii="Arial" w:hAnsi="Arial" w:cs="Arial"/>
          <w:sz w:val="24"/>
          <w:szCs w:val="24"/>
        </w:rPr>
        <w:t>91.5</w:t>
      </w:r>
      <w:r w:rsidRPr="00913BEF">
        <w:rPr>
          <w:rFonts w:ascii="Arial" w:hAnsi="Arial" w:cs="Arial"/>
          <w:sz w:val="24"/>
          <w:szCs w:val="24"/>
        </w:rPr>
        <w:t>cm) wide x 78” (198cm) deep.</w:t>
      </w:r>
    </w:p>
    <w:p w14:paraId="7BED1D2A" w14:textId="77777777" w:rsidR="004D596F" w:rsidRPr="00913BEF" w:rsidRDefault="004D596F" w:rsidP="004D596F">
      <w:pPr>
        <w:rPr>
          <w:rFonts w:ascii="Arial" w:hAnsi="Arial" w:cs="Arial"/>
          <w:sz w:val="24"/>
          <w:szCs w:val="24"/>
        </w:rPr>
      </w:pPr>
    </w:p>
    <w:p w14:paraId="5284C1BA" w14:textId="77777777" w:rsidR="004D596F" w:rsidRPr="00913BEF" w:rsidRDefault="00B33CD0" w:rsidP="004D596F">
      <w:pPr>
        <w:pStyle w:val="Heading1"/>
        <w:rPr>
          <w:rFonts w:cs="Arial"/>
          <w:sz w:val="24"/>
          <w:szCs w:val="24"/>
        </w:rPr>
      </w:pPr>
      <w:r w:rsidRPr="00913BEF">
        <w:rPr>
          <w:rFonts w:cs="Arial"/>
          <w:sz w:val="24"/>
          <w:szCs w:val="24"/>
        </w:rPr>
        <w:t xml:space="preserve">MEMORIAL </w:t>
      </w:r>
      <w:r w:rsidR="004D596F" w:rsidRPr="00913BEF">
        <w:rPr>
          <w:rFonts w:cs="Arial"/>
          <w:sz w:val="24"/>
          <w:szCs w:val="24"/>
        </w:rPr>
        <w:t>APPROVAL</w:t>
      </w:r>
    </w:p>
    <w:p w14:paraId="4A08E4F2" w14:textId="08367ABA" w:rsidR="004D596F" w:rsidRPr="00913BEF" w:rsidRDefault="004D596F" w:rsidP="00B33CD0">
      <w:pPr>
        <w:pStyle w:val="BodyTextIndent"/>
        <w:ind w:left="0" w:firstLine="0"/>
        <w:rPr>
          <w:rFonts w:cs="Arial"/>
          <w:szCs w:val="24"/>
        </w:rPr>
      </w:pPr>
      <w:r w:rsidRPr="00913BEF">
        <w:rPr>
          <w:rFonts w:cs="Arial"/>
          <w:szCs w:val="24"/>
        </w:rPr>
        <w:t xml:space="preserve">This notice confirms the policy of </w:t>
      </w:r>
      <w:r w:rsidR="00A216E8">
        <w:rPr>
          <w:rFonts w:cs="Arial"/>
          <w:szCs w:val="24"/>
        </w:rPr>
        <w:t>Hadley and Leegomery Parish Council</w:t>
      </w:r>
      <w:r w:rsidRPr="00913BEF">
        <w:rPr>
          <w:rFonts w:cs="Arial"/>
          <w:szCs w:val="24"/>
        </w:rPr>
        <w:t xml:space="preserve"> and the conditions for the erection of, and placing of, monuments, stones etc. in </w:t>
      </w:r>
      <w:r w:rsidR="00C60A98">
        <w:rPr>
          <w:rFonts w:cs="Arial"/>
          <w:szCs w:val="24"/>
        </w:rPr>
        <w:t xml:space="preserve">Hadley Cemetery. </w:t>
      </w:r>
    </w:p>
    <w:p w14:paraId="5243F2BA" w14:textId="589A2418" w:rsidR="004D596F" w:rsidRPr="00913BEF" w:rsidRDefault="00C60A98">
      <w:pPr>
        <w:numPr>
          <w:ilvl w:val="0"/>
          <w:numId w:val="3"/>
        </w:numPr>
        <w:spacing w:before="40" w:after="40"/>
        <w:ind w:left="357" w:hanging="357"/>
        <w:rPr>
          <w:rFonts w:ascii="Arial" w:hAnsi="Arial" w:cs="Arial"/>
          <w:sz w:val="24"/>
          <w:szCs w:val="24"/>
        </w:rPr>
      </w:pPr>
      <w:r>
        <w:rPr>
          <w:rFonts w:ascii="Arial" w:hAnsi="Arial" w:cs="Arial"/>
          <w:sz w:val="24"/>
          <w:szCs w:val="24"/>
        </w:rPr>
        <w:t>Hadley Cemetery</w:t>
      </w:r>
      <w:r w:rsidR="004D596F" w:rsidRPr="00913BEF">
        <w:rPr>
          <w:rFonts w:ascii="Arial" w:hAnsi="Arial" w:cs="Arial"/>
          <w:sz w:val="24"/>
          <w:szCs w:val="24"/>
        </w:rPr>
        <w:t xml:space="preserve"> is owned and managed by </w:t>
      </w:r>
      <w:r w:rsidR="00A216E8">
        <w:rPr>
          <w:rFonts w:ascii="Arial" w:hAnsi="Arial" w:cs="Arial"/>
          <w:sz w:val="24"/>
          <w:szCs w:val="24"/>
        </w:rPr>
        <w:t>Hadley and Leegomery Parish Council</w:t>
      </w:r>
      <w:r w:rsidR="004D596F" w:rsidRPr="00913BEF">
        <w:rPr>
          <w:rFonts w:ascii="Arial" w:hAnsi="Arial" w:cs="Arial"/>
          <w:sz w:val="24"/>
          <w:szCs w:val="24"/>
        </w:rPr>
        <w:t xml:space="preserve">. </w:t>
      </w:r>
      <w:r w:rsidR="00B33CD0" w:rsidRPr="00913BEF">
        <w:rPr>
          <w:rFonts w:ascii="Arial" w:hAnsi="Arial" w:cs="Arial"/>
          <w:sz w:val="24"/>
          <w:szCs w:val="24"/>
        </w:rPr>
        <w:t xml:space="preserve"> </w:t>
      </w:r>
      <w:r w:rsidR="004D596F" w:rsidRPr="00913BEF">
        <w:rPr>
          <w:rFonts w:ascii="Arial" w:hAnsi="Arial" w:cs="Arial"/>
          <w:sz w:val="24"/>
          <w:szCs w:val="24"/>
        </w:rPr>
        <w:t>All administration and maintenance is undertaken by employees and contractors of the Parish Council, working under the instruction and agreement of the Parish Council at all times.</w:t>
      </w:r>
    </w:p>
    <w:p w14:paraId="13C3A91B" w14:textId="437C6503" w:rsidR="004D596F" w:rsidRPr="00913BEF" w:rsidRDefault="004D596F">
      <w:pPr>
        <w:numPr>
          <w:ilvl w:val="0"/>
          <w:numId w:val="3"/>
        </w:numPr>
        <w:spacing w:before="40" w:after="40"/>
        <w:ind w:left="357" w:hanging="357"/>
        <w:rPr>
          <w:rFonts w:ascii="Arial" w:hAnsi="Arial" w:cs="Arial"/>
          <w:sz w:val="24"/>
          <w:szCs w:val="24"/>
        </w:rPr>
      </w:pPr>
      <w:r w:rsidRPr="00913BEF">
        <w:rPr>
          <w:rFonts w:ascii="Arial" w:hAnsi="Arial" w:cs="Arial"/>
          <w:sz w:val="24"/>
          <w:szCs w:val="24"/>
        </w:rPr>
        <w:t xml:space="preserve">All memorials (both new and refixed) shall be fixed in accordance with the </w:t>
      </w:r>
      <w:r w:rsidR="00B6167F">
        <w:rPr>
          <w:rFonts w:ascii="Arial" w:hAnsi="Arial" w:cs="Arial"/>
          <w:sz w:val="24"/>
          <w:szCs w:val="24"/>
        </w:rPr>
        <w:t>BRA</w:t>
      </w:r>
      <w:r w:rsidRPr="00913BEF">
        <w:rPr>
          <w:rFonts w:ascii="Arial" w:hAnsi="Arial" w:cs="Arial"/>
          <w:sz w:val="24"/>
          <w:szCs w:val="24"/>
        </w:rPr>
        <w:t>MM Code of Practice.</w:t>
      </w:r>
    </w:p>
    <w:p w14:paraId="543B3AFD" w14:textId="77777777" w:rsidR="004D596F" w:rsidRPr="00913BEF" w:rsidRDefault="004D596F">
      <w:pPr>
        <w:numPr>
          <w:ilvl w:val="0"/>
          <w:numId w:val="3"/>
        </w:numPr>
        <w:spacing w:before="40" w:after="40"/>
        <w:ind w:left="357" w:hanging="357"/>
        <w:rPr>
          <w:rFonts w:ascii="Arial" w:hAnsi="Arial" w:cs="Arial"/>
          <w:sz w:val="24"/>
          <w:szCs w:val="24"/>
        </w:rPr>
      </w:pPr>
      <w:r w:rsidRPr="00913BEF">
        <w:rPr>
          <w:rFonts w:ascii="Arial" w:hAnsi="Arial" w:cs="Arial"/>
          <w:sz w:val="24"/>
          <w:szCs w:val="24"/>
        </w:rPr>
        <w:t>A minimum of 6 months is required before any gravestone, memorial or like can be erected.  This is at the discretion of the Parish Council taking into consideration the condition of the ground.</w:t>
      </w:r>
    </w:p>
    <w:p w14:paraId="7F52CF01" w14:textId="1CE1FB12" w:rsidR="004D596F" w:rsidRPr="00913BEF" w:rsidRDefault="004D596F">
      <w:pPr>
        <w:numPr>
          <w:ilvl w:val="0"/>
          <w:numId w:val="3"/>
        </w:numPr>
        <w:spacing w:before="40" w:after="40"/>
        <w:ind w:left="357" w:hanging="357"/>
        <w:rPr>
          <w:rFonts w:ascii="Arial" w:hAnsi="Arial" w:cs="Arial"/>
          <w:sz w:val="24"/>
          <w:szCs w:val="24"/>
        </w:rPr>
      </w:pPr>
      <w:r w:rsidRPr="00913BEF">
        <w:rPr>
          <w:rFonts w:ascii="Arial" w:hAnsi="Arial" w:cs="Arial"/>
          <w:sz w:val="24"/>
          <w:szCs w:val="24"/>
        </w:rPr>
        <w:lastRenderedPageBreak/>
        <w:t xml:space="preserve">No gravestone, memorial or such like shall be erected or placed in </w:t>
      </w:r>
      <w:r w:rsidR="00C60A98">
        <w:rPr>
          <w:rFonts w:ascii="Arial" w:hAnsi="Arial" w:cs="Arial"/>
          <w:sz w:val="24"/>
          <w:szCs w:val="24"/>
        </w:rPr>
        <w:t>Hadley Cemetery</w:t>
      </w:r>
      <w:r w:rsidRPr="00913BEF">
        <w:rPr>
          <w:rFonts w:ascii="Arial" w:hAnsi="Arial" w:cs="Arial"/>
          <w:sz w:val="24"/>
          <w:szCs w:val="24"/>
        </w:rPr>
        <w:t xml:space="preserve"> without written permission from the Parish Council.</w:t>
      </w:r>
    </w:p>
    <w:p w14:paraId="0E35361B" w14:textId="665029CE" w:rsidR="00FF2909" w:rsidRPr="00136F7C" w:rsidRDefault="004D596F">
      <w:pPr>
        <w:numPr>
          <w:ilvl w:val="0"/>
          <w:numId w:val="3"/>
        </w:numPr>
        <w:spacing w:before="40" w:after="40"/>
        <w:ind w:left="357" w:hanging="357"/>
        <w:rPr>
          <w:rFonts w:ascii="Arial" w:hAnsi="Arial" w:cs="Arial"/>
          <w:sz w:val="24"/>
          <w:szCs w:val="24"/>
        </w:rPr>
      </w:pPr>
      <w:r w:rsidRPr="00136F7C">
        <w:rPr>
          <w:rFonts w:ascii="Arial" w:hAnsi="Arial" w:cs="Arial"/>
          <w:sz w:val="24"/>
          <w:szCs w:val="24"/>
        </w:rPr>
        <w:t xml:space="preserve">No gravestone, memorial or like shall be erected or placed on a grave for which the exclusive rights of burial have not been purchased and payment received. </w:t>
      </w:r>
    </w:p>
    <w:p w14:paraId="2A695964" w14:textId="77777777" w:rsidR="004D596F" w:rsidRPr="00913BEF" w:rsidRDefault="004D596F">
      <w:pPr>
        <w:numPr>
          <w:ilvl w:val="0"/>
          <w:numId w:val="3"/>
        </w:numPr>
        <w:spacing w:before="40" w:after="40"/>
        <w:ind w:left="357" w:hanging="357"/>
        <w:rPr>
          <w:rFonts w:ascii="Arial" w:hAnsi="Arial" w:cs="Arial"/>
          <w:sz w:val="24"/>
          <w:szCs w:val="24"/>
        </w:rPr>
      </w:pPr>
      <w:r w:rsidRPr="00913BEF">
        <w:rPr>
          <w:rFonts w:ascii="Arial" w:hAnsi="Arial" w:cs="Arial"/>
          <w:sz w:val="24"/>
          <w:szCs w:val="24"/>
        </w:rPr>
        <w:t>Memorials and surrounding areas must be left in a safe, clean and tidy condition and not erected in any way that creates a nuisance to any other grave.  No debris, unused foundations or other material shall be left in the cemetery.</w:t>
      </w:r>
    </w:p>
    <w:p w14:paraId="269711EB" w14:textId="66B5BA38" w:rsidR="004D596F" w:rsidRPr="00913BEF" w:rsidRDefault="004D596F">
      <w:pPr>
        <w:numPr>
          <w:ilvl w:val="0"/>
          <w:numId w:val="3"/>
        </w:numPr>
        <w:spacing w:before="40" w:after="40"/>
        <w:ind w:left="357" w:hanging="357"/>
        <w:rPr>
          <w:rFonts w:ascii="Arial" w:hAnsi="Arial" w:cs="Arial"/>
          <w:sz w:val="24"/>
          <w:szCs w:val="24"/>
        </w:rPr>
      </w:pPr>
      <w:r w:rsidRPr="00913BEF">
        <w:rPr>
          <w:rFonts w:ascii="Arial" w:hAnsi="Arial" w:cs="Arial"/>
          <w:sz w:val="24"/>
          <w:szCs w:val="24"/>
        </w:rPr>
        <w:t xml:space="preserve">All memorials shall be set at the proper level for the design, with due allowance being made for sloping ground and shall be fixed in alignment with the other memorials in </w:t>
      </w:r>
      <w:r w:rsidR="00C60A98">
        <w:rPr>
          <w:rFonts w:ascii="Arial" w:hAnsi="Arial" w:cs="Arial"/>
          <w:sz w:val="24"/>
          <w:szCs w:val="24"/>
        </w:rPr>
        <w:t>Hadley Cemetery</w:t>
      </w:r>
      <w:r w:rsidRPr="00913BEF">
        <w:rPr>
          <w:rFonts w:ascii="Arial" w:hAnsi="Arial" w:cs="Arial"/>
          <w:sz w:val="24"/>
          <w:szCs w:val="24"/>
        </w:rPr>
        <w:t xml:space="preserve"> according to the requirements of the Parish Council.</w:t>
      </w:r>
    </w:p>
    <w:p w14:paraId="0C972DE1" w14:textId="77777777" w:rsidR="004D596F" w:rsidRPr="00913BEF" w:rsidRDefault="004D596F">
      <w:pPr>
        <w:numPr>
          <w:ilvl w:val="0"/>
          <w:numId w:val="3"/>
        </w:numPr>
        <w:spacing w:before="40" w:after="40"/>
        <w:ind w:left="357" w:hanging="357"/>
        <w:rPr>
          <w:rFonts w:ascii="Arial" w:hAnsi="Arial" w:cs="Arial"/>
          <w:sz w:val="24"/>
          <w:szCs w:val="24"/>
        </w:rPr>
      </w:pPr>
      <w:r w:rsidRPr="00913BEF">
        <w:rPr>
          <w:rFonts w:ascii="Arial" w:hAnsi="Arial" w:cs="Arial"/>
          <w:sz w:val="24"/>
          <w:szCs w:val="24"/>
        </w:rPr>
        <w:t>The removal of the memorial for further burial or other such reason is the responsibility of the applicant and not the Parish Council.  Stonemasons are responsible for any damage that they may cause at the site whilst removing or fixing memorials.</w:t>
      </w:r>
    </w:p>
    <w:p w14:paraId="1EC7CB7C" w14:textId="4A986E90" w:rsidR="004D596F" w:rsidRPr="00913BEF" w:rsidRDefault="004D596F">
      <w:pPr>
        <w:numPr>
          <w:ilvl w:val="0"/>
          <w:numId w:val="3"/>
        </w:numPr>
        <w:spacing w:before="40" w:after="40"/>
        <w:ind w:left="357" w:hanging="357"/>
        <w:rPr>
          <w:rFonts w:ascii="Arial" w:hAnsi="Arial" w:cs="Arial"/>
          <w:sz w:val="24"/>
          <w:szCs w:val="24"/>
        </w:rPr>
      </w:pPr>
      <w:r w:rsidRPr="00913BEF">
        <w:rPr>
          <w:rFonts w:ascii="Arial" w:hAnsi="Arial" w:cs="Arial"/>
          <w:sz w:val="24"/>
          <w:szCs w:val="24"/>
        </w:rPr>
        <w:t xml:space="preserve">The Parish Council reserves the right to refuse the erection or placing of any memorial within </w:t>
      </w:r>
      <w:r w:rsidR="00C60A98">
        <w:rPr>
          <w:rFonts w:ascii="Arial" w:hAnsi="Arial" w:cs="Arial"/>
          <w:sz w:val="24"/>
          <w:szCs w:val="24"/>
        </w:rPr>
        <w:t>Hadley Cemetery.</w:t>
      </w:r>
    </w:p>
    <w:p w14:paraId="557A32AD" w14:textId="77777777" w:rsidR="00BE469D" w:rsidRPr="00913BEF" w:rsidRDefault="00CC03C5">
      <w:pPr>
        <w:pStyle w:val="ListParagraph"/>
        <w:numPr>
          <w:ilvl w:val="0"/>
          <w:numId w:val="3"/>
        </w:numPr>
        <w:rPr>
          <w:rFonts w:ascii="Arial" w:hAnsi="Arial" w:cs="Arial"/>
          <w:sz w:val="24"/>
          <w:szCs w:val="24"/>
        </w:rPr>
      </w:pPr>
      <w:r w:rsidRPr="00913BEF">
        <w:rPr>
          <w:rFonts w:ascii="Arial" w:hAnsi="Arial" w:cs="Arial"/>
          <w:sz w:val="24"/>
          <w:szCs w:val="24"/>
        </w:rPr>
        <w:t xml:space="preserve">All memorials will be inspected for stability with a simple hand push test at least every 5 years. Any found to be unstable will be made safe with attention to provide temporary </w:t>
      </w:r>
      <w:r w:rsidR="00BE469D" w:rsidRPr="00913BEF">
        <w:rPr>
          <w:rFonts w:ascii="Arial" w:hAnsi="Arial" w:cs="Arial"/>
          <w:sz w:val="24"/>
          <w:szCs w:val="24"/>
        </w:rPr>
        <w:t>stability or</w:t>
      </w:r>
      <w:r w:rsidRPr="00913BEF">
        <w:rPr>
          <w:rFonts w:ascii="Arial" w:hAnsi="Arial" w:cs="Arial"/>
          <w:sz w:val="24"/>
          <w:szCs w:val="24"/>
        </w:rPr>
        <w:t xml:space="preserve"> laid flat if necessary. The Parish Clerk will attempt to contact the grave owner and will place a notice on the memorial stone in order that arrangements for repair can be made by the owner of the grave.</w:t>
      </w:r>
    </w:p>
    <w:p w14:paraId="5DE37428" w14:textId="77777777" w:rsidR="002615EC" w:rsidRPr="00913BEF" w:rsidRDefault="00CC03C5">
      <w:pPr>
        <w:pStyle w:val="ListParagraph"/>
        <w:numPr>
          <w:ilvl w:val="0"/>
          <w:numId w:val="3"/>
        </w:numPr>
        <w:rPr>
          <w:rFonts w:ascii="Arial" w:hAnsi="Arial" w:cs="Arial"/>
          <w:sz w:val="24"/>
          <w:szCs w:val="24"/>
        </w:rPr>
      </w:pPr>
      <w:r w:rsidRPr="00913BEF">
        <w:rPr>
          <w:rFonts w:ascii="Arial" w:hAnsi="Arial" w:cs="Arial"/>
          <w:sz w:val="24"/>
          <w:szCs w:val="24"/>
        </w:rPr>
        <w:t xml:space="preserve">In the event of any memorial falling into disrepair and the necessary repairs not being carried out within six months after notice from the Council, the memorial may be removed by the Council, subject and in accordance with the provisions of Schedule 3 to the Local Authorities’ Cemeteries Order 1977. The </w:t>
      </w:r>
      <w:r w:rsidR="00BE469D" w:rsidRPr="00913BEF">
        <w:rPr>
          <w:rFonts w:ascii="Arial" w:hAnsi="Arial" w:cs="Arial"/>
          <w:sz w:val="24"/>
          <w:szCs w:val="24"/>
        </w:rPr>
        <w:t>Parish Clerk</w:t>
      </w:r>
      <w:r w:rsidRPr="00913BEF">
        <w:rPr>
          <w:rFonts w:ascii="Arial" w:hAnsi="Arial" w:cs="Arial"/>
          <w:sz w:val="24"/>
          <w:szCs w:val="24"/>
        </w:rPr>
        <w:t xml:space="preserve"> shall make reasonable efforts to communicate with the grave owner by giving written notice by post to the owner when repairs ar</w:t>
      </w:r>
      <w:r w:rsidR="00BE469D" w:rsidRPr="00913BEF">
        <w:rPr>
          <w:rFonts w:ascii="Arial" w:hAnsi="Arial" w:cs="Arial"/>
          <w:sz w:val="24"/>
          <w:szCs w:val="24"/>
        </w:rPr>
        <w:t>e necessary</w:t>
      </w:r>
      <w:r w:rsidR="002615EC" w:rsidRPr="00913BEF">
        <w:rPr>
          <w:rFonts w:ascii="Arial" w:hAnsi="Arial" w:cs="Arial"/>
          <w:sz w:val="24"/>
          <w:szCs w:val="24"/>
        </w:rPr>
        <w:t>.</w:t>
      </w:r>
    </w:p>
    <w:p w14:paraId="6FF31ED1" w14:textId="7D6B60F3" w:rsidR="00CC03C5" w:rsidRDefault="00CC03C5">
      <w:pPr>
        <w:pStyle w:val="ListParagraph"/>
        <w:numPr>
          <w:ilvl w:val="0"/>
          <w:numId w:val="3"/>
        </w:numPr>
        <w:rPr>
          <w:rFonts w:ascii="Arial" w:hAnsi="Arial" w:cs="Arial"/>
          <w:sz w:val="24"/>
          <w:szCs w:val="24"/>
        </w:rPr>
      </w:pPr>
      <w:r w:rsidRPr="00913BEF">
        <w:rPr>
          <w:rFonts w:ascii="Arial" w:hAnsi="Arial" w:cs="Arial"/>
          <w:sz w:val="24"/>
          <w:szCs w:val="24"/>
        </w:rPr>
        <w:t>The Council can accept no responsibility for damage to memorials, and owners are advised to obtain adequate insurance cover</w:t>
      </w:r>
      <w:r w:rsidR="00136F7C">
        <w:rPr>
          <w:rFonts w:ascii="Arial" w:hAnsi="Arial" w:cs="Arial"/>
          <w:sz w:val="24"/>
          <w:szCs w:val="24"/>
        </w:rPr>
        <w:t>.</w:t>
      </w:r>
    </w:p>
    <w:p w14:paraId="58D0A860" w14:textId="77777777" w:rsidR="00136F7C" w:rsidRPr="00136F7C" w:rsidRDefault="00136F7C">
      <w:pPr>
        <w:pStyle w:val="ListParagraph"/>
        <w:numPr>
          <w:ilvl w:val="0"/>
          <w:numId w:val="3"/>
        </w:numPr>
        <w:rPr>
          <w:rFonts w:ascii="Arial" w:hAnsi="Arial" w:cs="Arial"/>
          <w:sz w:val="24"/>
          <w:szCs w:val="24"/>
        </w:rPr>
      </w:pPr>
      <w:r w:rsidRPr="00136F7C">
        <w:rPr>
          <w:rFonts w:ascii="Arial" w:hAnsi="Arial" w:cs="Arial"/>
          <w:sz w:val="24"/>
          <w:szCs w:val="24"/>
        </w:rPr>
        <w:t>Display of Images/Items on Graves or in the Grounds Images or items that could be regarded as distressing, obscene or offensive must not be displayed in the cemeteries or crematorium and may be removed without notice</w:t>
      </w:r>
    </w:p>
    <w:p w14:paraId="57D85F3D" w14:textId="77777777" w:rsidR="00136F7C" w:rsidRPr="00136F7C" w:rsidRDefault="00136F7C">
      <w:pPr>
        <w:pStyle w:val="ListParagraph"/>
        <w:numPr>
          <w:ilvl w:val="0"/>
          <w:numId w:val="3"/>
        </w:numPr>
        <w:rPr>
          <w:rFonts w:ascii="Arial" w:hAnsi="Arial" w:cs="Arial"/>
          <w:sz w:val="24"/>
          <w:szCs w:val="24"/>
        </w:rPr>
      </w:pPr>
      <w:r w:rsidRPr="00136F7C">
        <w:rPr>
          <w:rFonts w:ascii="Arial" w:hAnsi="Arial" w:cs="Arial"/>
          <w:sz w:val="24"/>
          <w:szCs w:val="24"/>
        </w:rPr>
        <w:t>Memorials may only be erected on grave spaces in which the exclusive right of burial has been purchased. No memorial or ornament may be placed on or over any grave space in which the exclusive right of burial has not been purchased</w:t>
      </w:r>
    </w:p>
    <w:p w14:paraId="2919907A" w14:textId="77777777" w:rsidR="00CC03C5" w:rsidRPr="00913BEF" w:rsidRDefault="00CC03C5" w:rsidP="002615EC">
      <w:pPr>
        <w:spacing w:before="40" w:after="40"/>
        <w:rPr>
          <w:rFonts w:ascii="Arial" w:hAnsi="Arial" w:cs="Arial"/>
          <w:sz w:val="24"/>
          <w:szCs w:val="24"/>
        </w:rPr>
      </w:pPr>
    </w:p>
    <w:p w14:paraId="71D6171B" w14:textId="77777777" w:rsidR="004D596F" w:rsidRPr="00913BEF" w:rsidRDefault="004D596F" w:rsidP="004D596F">
      <w:pPr>
        <w:rPr>
          <w:rFonts w:ascii="Arial" w:hAnsi="Arial" w:cs="Arial"/>
          <w:sz w:val="24"/>
          <w:szCs w:val="24"/>
        </w:rPr>
      </w:pPr>
    </w:p>
    <w:p w14:paraId="3D415674" w14:textId="77777777" w:rsidR="004D596F" w:rsidRPr="00913BEF" w:rsidRDefault="004D596F" w:rsidP="004D596F">
      <w:pPr>
        <w:pStyle w:val="Heading2"/>
        <w:rPr>
          <w:rFonts w:cs="Arial"/>
          <w:szCs w:val="24"/>
        </w:rPr>
      </w:pPr>
      <w:r w:rsidRPr="00913BEF">
        <w:rPr>
          <w:rFonts w:cs="Arial"/>
          <w:szCs w:val="24"/>
        </w:rPr>
        <w:t>DESIGN OF MEMORIALS</w:t>
      </w:r>
    </w:p>
    <w:p w14:paraId="0E9E6C7F" w14:textId="5C352311" w:rsidR="004D596F" w:rsidRPr="00913BEF" w:rsidRDefault="00A216E8">
      <w:pPr>
        <w:pStyle w:val="BodyTextIndent"/>
        <w:numPr>
          <w:ilvl w:val="0"/>
          <w:numId w:val="4"/>
        </w:numPr>
        <w:spacing w:before="40" w:after="40"/>
        <w:ind w:left="357" w:hanging="357"/>
        <w:rPr>
          <w:rFonts w:cs="Arial"/>
          <w:b w:val="0"/>
          <w:i w:val="0"/>
          <w:szCs w:val="24"/>
        </w:rPr>
      </w:pPr>
      <w:r>
        <w:rPr>
          <w:rFonts w:cs="Arial"/>
          <w:b w:val="0"/>
          <w:i w:val="0"/>
          <w:szCs w:val="24"/>
        </w:rPr>
        <w:t>Hadley and Leegomery Parish Council</w:t>
      </w:r>
      <w:r w:rsidR="004D596F" w:rsidRPr="00913BEF">
        <w:rPr>
          <w:rFonts w:cs="Arial"/>
          <w:b w:val="0"/>
          <w:i w:val="0"/>
          <w:szCs w:val="24"/>
        </w:rPr>
        <w:t xml:space="preserve"> is pleased to allow a photograph to be included on a memorial.  This shall be no larger than 8” (20cm) x 6” (15cm) and shall be head or head and shoulders only.  Any photograph which may be offensive to others will not be accepted and will be removed without notice.  A copy of the photograph should be forwarded with your application.</w:t>
      </w:r>
    </w:p>
    <w:p w14:paraId="6EB4FB22" w14:textId="77D742EC" w:rsidR="004D596F" w:rsidRPr="00913BEF" w:rsidRDefault="00A216E8">
      <w:pPr>
        <w:numPr>
          <w:ilvl w:val="0"/>
          <w:numId w:val="4"/>
        </w:numPr>
        <w:spacing w:before="40" w:after="40"/>
        <w:ind w:left="357" w:hanging="357"/>
        <w:rPr>
          <w:rFonts w:ascii="Arial" w:hAnsi="Arial" w:cs="Arial"/>
          <w:sz w:val="24"/>
          <w:szCs w:val="24"/>
        </w:rPr>
      </w:pPr>
      <w:r>
        <w:rPr>
          <w:rFonts w:ascii="Arial" w:hAnsi="Arial" w:cs="Arial"/>
          <w:sz w:val="24"/>
          <w:szCs w:val="24"/>
        </w:rPr>
        <w:t>Hadley and Leegomery Parish Council</w:t>
      </w:r>
      <w:r w:rsidR="004D596F" w:rsidRPr="00913BEF">
        <w:rPr>
          <w:rFonts w:ascii="Arial" w:hAnsi="Arial" w:cs="Arial"/>
          <w:sz w:val="24"/>
          <w:szCs w:val="24"/>
        </w:rPr>
        <w:t xml:space="preserve"> acts in the best interests of the community and </w:t>
      </w:r>
      <w:proofErr w:type="gramStart"/>
      <w:r w:rsidR="004D596F" w:rsidRPr="00913BEF">
        <w:rPr>
          <w:rFonts w:ascii="Arial" w:hAnsi="Arial" w:cs="Arial"/>
          <w:sz w:val="24"/>
          <w:szCs w:val="24"/>
        </w:rPr>
        <w:t>in order to</w:t>
      </w:r>
      <w:proofErr w:type="gramEnd"/>
      <w:r w:rsidR="004D596F" w:rsidRPr="00913BEF">
        <w:rPr>
          <w:rFonts w:ascii="Arial" w:hAnsi="Arial" w:cs="Arial"/>
          <w:sz w:val="24"/>
          <w:szCs w:val="24"/>
        </w:rPr>
        <w:t xml:space="preserve"> comply with Health and Safety regulations cannot accept candles or lights on any memorial, stone or grave.</w:t>
      </w:r>
    </w:p>
    <w:p w14:paraId="30132DA1" w14:textId="62B911A5" w:rsidR="004D596F" w:rsidRPr="00913BEF" w:rsidRDefault="00A216E8">
      <w:pPr>
        <w:numPr>
          <w:ilvl w:val="0"/>
          <w:numId w:val="4"/>
        </w:numPr>
        <w:spacing w:before="40" w:after="40"/>
        <w:ind w:left="357" w:hanging="357"/>
        <w:rPr>
          <w:rFonts w:ascii="Arial" w:hAnsi="Arial" w:cs="Arial"/>
          <w:sz w:val="24"/>
          <w:szCs w:val="24"/>
        </w:rPr>
      </w:pPr>
      <w:r>
        <w:rPr>
          <w:rFonts w:ascii="Arial" w:hAnsi="Arial" w:cs="Arial"/>
          <w:sz w:val="24"/>
          <w:szCs w:val="24"/>
        </w:rPr>
        <w:lastRenderedPageBreak/>
        <w:t>Hadley and Leegomery Parish Council</w:t>
      </w:r>
      <w:r w:rsidR="004D596F" w:rsidRPr="00913BEF">
        <w:rPr>
          <w:rFonts w:ascii="Arial" w:hAnsi="Arial" w:cs="Arial"/>
          <w:sz w:val="24"/>
          <w:szCs w:val="24"/>
        </w:rPr>
        <w:t xml:space="preserve"> aims to maintain </w:t>
      </w:r>
      <w:r w:rsidR="004572F7">
        <w:rPr>
          <w:rFonts w:ascii="Arial" w:hAnsi="Arial" w:cs="Arial"/>
          <w:sz w:val="24"/>
          <w:szCs w:val="24"/>
        </w:rPr>
        <w:t>Hadley Cemetery</w:t>
      </w:r>
      <w:r w:rsidR="004D596F" w:rsidRPr="00913BEF">
        <w:rPr>
          <w:rFonts w:ascii="Arial" w:hAnsi="Arial" w:cs="Arial"/>
          <w:sz w:val="24"/>
          <w:szCs w:val="24"/>
        </w:rPr>
        <w:t xml:space="preserve"> to the highest possible standard and general maintenance is important.  In order to assist with this aim, the placing of slabs, side </w:t>
      </w:r>
      <w:proofErr w:type="spellStart"/>
      <w:r w:rsidR="004D596F" w:rsidRPr="00913BEF">
        <w:rPr>
          <w:rFonts w:ascii="Arial" w:hAnsi="Arial" w:cs="Arial"/>
          <w:sz w:val="24"/>
          <w:szCs w:val="24"/>
        </w:rPr>
        <w:t>kerbs</w:t>
      </w:r>
      <w:proofErr w:type="spellEnd"/>
      <w:r w:rsidR="004D596F" w:rsidRPr="00913BEF">
        <w:rPr>
          <w:rFonts w:ascii="Arial" w:hAnsi="Arial" w:cs="Arial"/>
          <w:sz w:val="24"/>
          <w:szCs w:val="24"/>
        </w:rPr>
        <w:t>, stones or chippings (other than those forming part of a formal memorial for which written permission has been granted) is strictly prohibited.</w:t>
      </w:r>
    </w:p>
    <w:p w14:paraId="6ACA5114" w14:textId="77777777" w:rsidR="004D596F" w:rsidRPr="00913BEF" w:rsidRDefault="004D596F">
      <w:pPr>
        <w:numPr>
          <w:ilvl w:val="0"/>
          <w:numId w:val="4"/>
        </w:numPr>
        <w:spacing w:before="40" w:after="40"/>
        <w:ind w:left="357" w:hanging="357"/>
        <w:rPr>
          <w:rFonts w:ascii="Arial" w:hAnsi="Arial" w:cs="Arial"/>
          <w:sz w:val="24"/>
          <w:szCs w:val="24"/>
        </w:rPr>
      </w:pPr>
      <w:r w:rsidRPr="00913BEF">
        <w:rPr>
          <w:rFonts w:ascii="Arial" w:hAnsi="Arial" w:cs="Arial"/>
          <w:sz w:val="24"/>
          <w:szCs w:val="24"/>
        </w:rPr>
        <w:t>Whilst it is accepted that some other memorials are meaningful to the family, the Parish Council can take no responsibility for them if they are placed on a grave.  Items such as windchimes, toys etc. are only accepted for a limited period of time and at the family’s own risk.</w:t>
      </w:r>
    </w:p>
    <w:p w14:paraId="6E955311" w14:textId="77777777" w:rsidR="004D596F" w:rsidRPr="00913BEF" w:rsidRDefault="004D596F">
      <w:pPr>
        <w:numPr>
          <w:ilvl w:val="0"/>
          <w:numId w:val="4"/>
        </w:numPr>
        <w:spacing w:before="40" w:after="40"/>
        <w:ind w:left="357" w:hanging="357"/>
        <w:rPr>
          <w:rFonts w:ascii="Arial" w:hAnsi="Arial" w:cs="Arial"/>
          <w:sz w:val="24"/>
          <w:szCs w:val="24"/>
        </w:rPr>
      </w:pPr>
      <w:r w:rsidRPr="00913BEF">
        <w:rPr>
          <w:rFonts w:ascii="Arial" w:hAnsi="Arial" w:cs="Arial"/>
          <w:sz w:val="24"/>
          <w:szCs w:val="24"/>
        </w:rPr>
        <w:t>Please use the bins provided for all litter and rubbish including old flowers and wreaths when removed from the graves.</w:t>
      </w:r>
    </w:p>
    <w:p w14:paraId="71A0951B" w14:textId="7F943E5B" w:rsidR="004D596F" w:rsidRPr="00913BEF" w:rsidRDefault="00A216E8">
      <w:pPr>
        <w:numPr>
          <w:ilvl w:val="0"/>
          <w:numId w:val="4"/>
        </w:numPr>
        <w:spacing w:before="40" w:after="40"/>
        <w:ind w:left="357" w:hanging="357"/>
        <w:rPr>
          <w:rFonts w:ascii="Arial" w:hAnsi="Arial" w:cs="Arial"/>
          <w:sz w:val="24"/>
          <w:szCs w:val="24"/>
        </w:rPr>
      </w:pPr>
      <w:r>
        <w:rPr>
          <w:rFonts w:ascii="Arial" w:hAnsi="Arial" w:cs="Arial"/>
          <w:sz w:val="24"/>
          <w:szCs w:val="24"/>
        </w:rPr>
        <w:t>Hadley and Leegomery Parish Council</w:t>
      </w:r>
      <w:r w:rsidR="004D596F" w:rsidRPr="00913BEF">
        <w:rPr>
          <w:rFonts w:ascii="Arial" w:hAnsi="Arial" w:cs="Arial"/>
          <w:sz w:val="24"/>
          <w:szCs w:val="24"/>
        </w:rPr>
        <w:t xml:space="preserve"> reserves the right to remove any item or memorial contravening this policy.</w:t>
      </w:r>
    </w:p>
    <w:p w14:paraId="3885163C" w14:textId="77777777" w:rsidR="004D596F" w:rsidRPr="00913BEF" w:rsidRDefault="004D596F">
      <w:pPr>
        <w:numPr>
          <w:ilvl w:val="0"/>
          <w:numId w:val="4"/>
        </w:numPr>
        <w:spacing w:before="40" w:after="40"/>
        <w:ind w:left="357" w:hanging="357"/>
        <w:rPr>
          <w:rFonts w:ascii="Arial" w:hAnsi="Arial" w:cs="Arial"/>
          <w:sz w:val="24"/>
          <w:szCs w:val="24"/>
        </w:rPr>
      </w:pPr>
      <w:r w:rsidRPr="00913BEF">
        <w:rPr>
          <w:rFonts w:ascii="Arial" w:hAnsi="Arial" w:cs="Arial"/>
          <w:sz w:val="24"/>
          <w:szCs w:val="24"/>
        </w:rPr>
        <w:t>The Policy and conditions apply to all graves, memorials and gravestones in all cases.</w:t>
      </w:r>
    </w:p>
    <w:p w14:paraId="64B2C526" w14:textId="77777777" w:rsidR="004D596F" w:rsidRPr="00913BEF" w:rsidRDefault="004D596F" w:rsidP="004D596F">
      <w:pPr>
        <w:rPr>
          <w:rFonts w:ascii="Arial" w:hAnsi="Arial" w:cs="Arial"/>
          <w:sz w:val="24"/>
          <w:szCs w:val="24"/>
        </w:rPr>
      </w:pPr>
    </w:p>
    <w:p w14:paraId="39423C57" w14:textId="77777777" w:rsidR="004D596F" w:rsidRPr="00913BEF" w:rsidRDefault="004D596F" w:rsidP="004D596F">
      <w:pPr>
        <w:pStyle w:val="Heading2"/>
        <w:rPr>
          <w:rFonts w:cs="Arial"/>
          <w:szCs w:val="24"/>
        </w:rPr>
      </w:pPr>
      <w:r w:rsidRPr="00913BEF">
        <w:rPr>
          <w:rFonts w:cs="Arial"/>
          <w:szCs w:val="24"/>
        </w:rPr>
        <w:t>INSTALLATION OF MEMORIALS</w:t>
      </w:r>
    </w:p>
    <w:p w14:paraId="3D11A0E9" w14:textId="44CDBBC8" w:rsidR="004D596F" w:rsidRPr="00913BEF" w:rsidRDefault="004D596F">
      <w:pPr>
        <w:pStyle w:val="BodyText"/>
        <w:numPr>
          <w:ilvl w:val="0"/>
          <w:numId w:val="5"/>
        </w:numPr>
        <w:spacing w:before="40" w:after="40"/>
        <w:ind w:left="357" w:hanging="357"/>
        <w:rPr>
          <w:rFonts w:cs="Arial"/>
          <w:szCs w:val="24"/>
        </w:rPr>
      </w:pPr>
      <w:r w:rsidRPr="00913BEF">
        <w:rPr>
          <w:rFonts w:cs="Arial"/>
          <w:szCs w:val="24"/>
        </w:rPr>
        <w:t xml:space="preserve">Any stonemason seeking to install a memorial shall hold a current </w:t>
      </w:r>
      <w:proofErr w:type="spellStart"/>
      <w:r w:rsidRPr="00913BEF">
        <w:rPr>
          <w:rFonts w:cs="Arial"/>
          <w:szCs w:val="24"/>
        </w:rPr>
        <w:t>licence</w:t>
      </w:r>
      <w:proofErr w:type="spellEnd"/>
      <w:r w:rsidRPr="00913BEF">
        <w:rPr>
          <w:rFonts w:cs="Arial"/>
          <w:szCs w:val="24"/>
        </w:rPr>
        <w:t xml:space="preserve"> issued by </w:t>
      </w:r>
      <w:r w:rsidR="00A216E8">
        <w:rPr>
          <w:rFonts w:cs="Arial"/>
          <w:szCs w:val="24"/>
        </w:rPr>
        <w:t>Hadley and Leegomery Parish Council</w:t>
      </w:r>
      <w:r w:rsidRPr="00913BEF">
        <w:rPr>
          <w:rFonts w:cs="Arial"/>
          <w:szCs w:val="24"/>
        </w:rPr>
        <w:t>.</w:t>
      </w:r>
    </w:p>
    <w:p w14:paraId="6856D32C" w14:textId="77777777" w:rsidR="004D596F" w:rsidRPr="00913BEF" w:rsidRDefault="004D596F">
      <w:pPr>
        <w:numPr>
          <w:ilvl w:val="0"/>
          <w:numId w:val="5"/>
        </w:numPr>
        <w:spacing w:before="40" w:after="40"/>
        <w:ind w:left="357" w:hanging="357"/>
        <w:rPr>
          <w:rFonts w:ascii="Arial" w:hAnsi="Arial" w:cs="Arial"/>
          <w:sz w:val="24"/>
          <w:szCs w:val="24"/>
        </w:rPr>
      </w:pPr>
      <w:r w:rsidRPr="00913BEF">
        <w:rPr>
          <w:rFonts w:ascii="Arial" w:hAnsi="Arial" w:cs="Arial"/>
          <w:sz w:val="24"/>
          <w:szCs w:val="24"/>
        </w:rPr>
        <w:t>For each memorial, or additional inscription, the stonemason should submit an application on the appropriate form for permission.</w:t>
      </w:r>
    </w:p>
    <w:p w14:paraId="65F03897" w14:textId="77777777" w:rsidR="004D596F" w:rsidRPr="00913BEF" w:rsidRDefault="004D596F">
      <w:pPr>
        <w:numPr>
          <w:ilvl w:val="0"/>
          <w:numId w:val="5"/>
        </w:numPr>
        <w:spacing w:before="40" w:after="40"/>
        <w:ind w:left="357" w:hanging="357"/>
        <w:rPr>
          <w:rFonts w:ascii="Arial" w:hAnsi="Arial" w:cs="Arial"/>
          <w:sz w:val="24"/>
          <w:szCs w:val="24"/>
        </w:rPr>
      </w:pPr>
      <w:r w:rsidRPr="00913BEF">
        <w:rPr>
          <w:rFonts w:ascii="Arial" w:hAnsi="Arial" w:cs="Arial"/>
          <w:sz w:val="24"/>
          <w:szCs w:val="24"/>
        </w:rPr>
        <w:t>The stonemason should notify the Council’s Cemeteries Officer of the day and approximate time of any removal or installation of all memorials.</w:t>
      </w:r>
    </w:p>
    <w:p w14:paraId="4BB7F17D" w14:textId="77777777" w:rsidR="004D596F" w:rsidRPr="00913BEF" w:rsidRDefault="004D596F" w:rsidP="004D596F">
      <w:pPr>
        <w:rPr>
          <w:rFonts w:ascii="Arial" w:hAnsi="Arial" w:cs="Arial"/>
          <w:sz w:val="24"/>
          <w:szCs w:val="24"/>
        </w:rPr>
      </w:pPr>
    </w:p>
    <w:p w14:paraId="6AB8332E" w14:textId="77777777" w:rsidR="004D596F" w:rsidRPr="00913BEF" w:rsidRDefault="004D596F" w:rsidP="004D596F">
      <w:pPr>
        <w:rPr>
          <w:rFonts w:ascii="Arial" w:hAnsi="Arial" w:cs="Arial"/>
          <w:color w:val="333333"/>
          <w:sz w:val="24"/>
          <w:szCs w:val="24"/>
          <w:lang w:val="en"/>
        </w:rPr>
      </w:pPr>
      <w:r w:rsidRPr="00913BEF">
        <w:rPr>
          <w:rFonts w:ascii="Arial" w:hAnsi="Arial" w:cs="Arial"/>
          <w:b/>
          <w:bCs/>
          <w:color w:val="333333"/>
          <w:sz w:val="24"/>
          <w:szCs w:val="24"/>
          <w:lang w:val="en"/>
        </w:rPr>
        <w:t>SCATTERING OF CREMATE</w:t>
      </w:r>
      <w:r w:rsidR="00FF2909" w:rsidRPr="00913BEF">
        <w:rPr>
          <w:rFonts w:ascii="Arial" w:hAnsi="Arial" w:cs="Arial"/>
          <w:b/>
          <w:bCs/>
          <w:color w:val="333333"/>
          <w:sz w:val="24"/>
          <w:szCs w:val="24"/>
          <w:lang w:val="en"/>
        </w:rPr>
        <w:t>D</w:t>
      </w:r>
      <w:r w:rsidRPr="00913BEF">
        <w:rPr>
          <w:rFonts w:ascii="Arial" w:hAnsi="Arial" w:cs="Arial"/>
          <w:b/>
          <w:bCs/>
          <w:color w:val="333333"/>
          <w:sz w:val="24"/>
          <w:szCs w:val="24"/>
          <w:lang w:val="en"/>
        </w:rPr>
        <w:t xml:space="preserve"> REMAINS</w:t>
      </w:r>
      <w:r w:rsidR="00FF2909" w:rsidRPr="00913BEF">
        <w:rPr>
          <w:rFonts w:ascii="Arial" w:hAnsi="Arial" w:cs="Arial"/>
          <w:b/>
          <w:bCs/>
          <w:color w:val="333333"/>
          <w:sz w:val="24"/>
          <w:szCs w:val="24"/>
          <w:lang w:val="en"/>
        </w:rPr>
        <w:t xml:space="preserve"> (ASHES)</w:t>
      </w:r>
    </w:p>
    <w:p w14:paraId="379065B2" w14:textId="0F3EBF9F" w:rsidR="004D596F" w:rsidRPr="00913BEF" w:rsidRDefault="00FF2909" w:rsidP="004D596F">
      <w:pPr>
        <w:autoSpaceDE w:val="0"/>
        <w:autoSpaceDN w:val="0"/>
        <w:adjustRightInd w:val="0"/>
        <w:jc w:val="both"/>
        <w:rPr>
          <w:rFonts w:ascii="Arial" w:hAnsi="Arial" w:cs="Arial"/>
          <w:color w:val="000000"/>
          <w:sz w:val="24"/>
          <w:szCs w:val="24"/>
        </w:rPr>
      </w:pPr>
      <w:r w:rsidRPr="00913BEF">
        <w:rPr>
          <w:rFonts w:ascii="Arial" w:hAnsi="Arial" w:cs="Arial"/>
          <w:color w:val="000000"/>
          <w:sz w:val="24"/>
          <w:szCs w:val="24"/>
          <w:lang w:val="en"/>
        </w:rPr>
        <w:t>Ashes</w:t>
      </w:r>
      <w:r w:rsidR="004D596F" w:rsidRPr="00913BEF">
        <w:rPr>
          <w:rFonts w:ascii="Arial" w:hAnsi="Arial" w:cs="Arial"/>
          <w:color w:val="000000"/>
          <w:sz w:val="24"/>
          <w:szCs w:val="24"/>
          <w:lang w:val="en"/>
        </w:rPr>
        <w:t xml:space="preserve"> can</w:t>
      </w:r>
      <w:r w:rsidRPr="00913BEF">
        <w:rPr>
          <w:rFonts w:ascii="Arial" w:hAnsi="Arial" w:cs="Arial"/>
          <w:color w:val="000000"/>
          <w:sz w:val="24"/>
          <w:szCs w:val="24"/>
          <w:lang w:val="en"/>
        </w:rPr>
        <w:t xml:space="preserve"> be scattered within the </w:t>
      </w:r>
      <w:r w:rsidR="00AD3E06">
        <w:rPr>
          <w:rFonts w:ascii="Arial" w:hAnsi="Arial" w:cs="Arial"/>
          <w:color w:val="000000"/>
          <w:sz w:val="24"/>
          <w:szCs w:val="24"/>
          <w:lang w:val="en"/>
        </w:rPr>
        <w:t>Scatter Garden</w:t>
      </w:r>
      <w:r w:rsidR="004D596F" w:rsidRPr="00913BEF">
        <w:rPr>
          <w:rFonts w:ascii="Arial" w:hAnsi="Arial" w:cs="Arial"/>
          <w:color w:val="000000"/>
          <w:sz w:val="24"/>
          <w:szCs w:val="24"/>
          <w:lang w:val="en"/>
        </w:rPr>
        <w:t xml:space="preserve"> specifically designed for the purpose.  </w:t>
      </w:r>
      <w:r w:rsidR="004D596F" w:rsidRPr="005E32EC">
        <w:rPr>
          <w:rFonts w:ascii="Arial" w:hAnsi="Arial" w:cs="Arial"/>
          <w:color w:val="000000"/>
          <w:sz w:val="24"/>
          <w:szCs w:val="24"/>
          <w:lang w:val="en"/>
        </w:rPr>
        <w:t>The area is also a peaceful area to sit and reflect and memorial benches are located in the area.</w:t>
      </w:r>
      <w:r w:rsidR="004D596F" w:rsidRPr="00913BEF">
        <w:rPr>
          <w:rFonts w:ascii="Arial" w:hAnsi="Arial" w:cs="Arial"/>
          <w:color w:val="000000"/>
          <w:sz w:val="24"/>
          <w:szCs w:val="24"/>
          <w:lang w:val="en"/>
        </w:rPr>
        <w:t xml:space="preserve"> </w:t>
      </w:r>
    </w:p>
    <w:p w14:paraId="399A2C6A" w14:textId="77777777" w:rsidR="004D596F" w:rsidRPr="00913BEF" w:rsidRDefault="004D596F" w:rsidP="004D596F">
      <w:pPr>
        <w:autoSpaceDE w:val="0"/>
        <w:autoSpaceDN w:val="0"/>
        <w:adjustRightInd w:val="0"/>
        <w:jc w:val="both"/>
        <w:rPr>
          <w:rFonts w:ascii="Arial" w:hAnsi="Arial" w:cs="Arial"/>
          <w:color w:val="000000"/>
          <w:sz w:val="24"/>
          <w:szCs w:val="24"/>
        </w:rPr>
      </w:pPr>
    </w:p>
    <w:p w14:paraId="6AA6B4AC" w14:textId="6A62F8CF" w:rsidR="004D596F" w:rsidRPr="00913BEF" w:rsidRDefault="004D596F" w:rsidP="004D596F">
      <w:pPr>
        <w:autoSpaceDE w:val="0"/>
        <w:autoSpaceDN w:val="0"/>
        <w:adjustRightInd w:val="0"/>
        <w:jc w:val="both"/>
        <w:rPr>
          <w:rFonts w:ascii="Arial" w:hAnsi="Arial" w:cs="Arial"/>
          <w:color w:val="000000"/>
          <w:sz w:val="24"/>
          <w:szCs w:val="24"/>
        </w:rPr>
      </w:pPr>
      <w:r w:rsidRPr="00913BEF">
        <w:rPr>
          <w:rFonts w:ascii="Arial" w:hAnsi="Arial" w:cs="Arial"/>
          <w:color w:val="000000"/>
          <w:sz w:val="24"/>
          <w:szCs w:val="24"/>
        </w:rPr>
        <w:t>Records are kept of where all cremated remains are scattered, and if someone's cremated remains have been scattered in the</w:t>
      </w:r>
      <w:r w:rsidR="00FF2909" w:rsidRPr="00913BEF">
        <w:rPr>
          <w:rFonts w:ascii="Arial" w:hAnsi="Arial" w:cs="Arial"/>
          <w:color w:val="000000"/>
          <w:sz w:val="24"/>
          <w:szCs w:val="24"/>
          <w:lang w:val="en"/>
        </w:rPr>
        <w:t xml:space="preserve"> </w:t>
      </w:r>
      <w:r w:rsidR="00AD3E06">
        <w:rPr>
          <w:rFonts w:ascii="Arial" w:hAnsi="Arial" w:cs="Arial"/>
          <w:color w:val="000000"/>
          <w:sz w:val="24"/>
          <w:szCs w:val="24"/>
          <w:lang w:val="en"/>
        </w:rPr>
        <w:t>Scatter Garden</w:t>
      </w:r>
      <w:r w:rsidRPr="00913BEF">
        <w:rPr>
          <w:rFonts w:ascii="Arial" w:hAnsi="Arial" w:cs="Arial"/>
          <w:color w:val="000000"/>
          <w:sz w:val="24"/>
          <w:szCs w:val="24"/>
        </w:rPr>
        <w:t xml:space="preserve"> their position can be traced. </w:t>
      </w:r>
    </w:p>
    <w:p w14:paraId="186E2658" w14:textId="77777777" w:rsidR="004D596F" w:rsidRPr="00913BEF" w:rsidRDefault="004D596F" w:rsidP="004D596F">
      <w:pPr>
        <w:autoSpaceDE w:val="0"/>
        <w:autoSpaceDN w:val="0"/>
        <w:adjustRightInd w:val="0"/>
        <w:jc w:val="both"/>
        <w:rPr>
          <w:rFonts w:ascii="Arial" w:hAnsi="Arial" w:cs="Arial"/>
          <w:color w:val="000000"/>
          <w:sz w:val="24"/>
          <w:szCs w:val="24"/>
        </w:rPr>
      </w:pPr>
    </w:p>
    <w:p w14:paraId="11736548" w14:textId="0D22A294" w:rsidR="00FF2909" w:rsidRPr="00913BEF" w:rsidRDefault="004D596F" w:rsidP="00FF2909">
      <w:pPr>
        <w:autoSpaceDE w:val="0"/>
        <w:autoSpaceDN w:val="0"/>
        <w:adjustRightInd w:val="0"/>
        <w:jc w:val="both"/>
        <w:rPr>
          <w:rFonts w:ascii="Arial" w:hAnsi="Arial" w:cs="Arial"/>
          <w:color w:val="000000"/>
          <w:sz w:val="24"/>
          <w:szCs w:val="24"/>
        </w:rPr>
      </w:pPr>
      <w:r w:rsidRPr="00913BEF">
        <w:rPr>
          <w:rFonts w:ascii="Arial" w:hAnsi="Arial" w:cs="Arial"/>
          <w:color w:val="000000"/>
          <w:sz w:val="24"/>
          <w:szCs w:val="24"/>
        </w:rPr>
        <w:t xml:space="preserve">If you decide to have the cremated remains scattered in the </w:t>
      </w:r>
      <w:r w:rsidR="00AD3E06">
        <w:rPr>
          <w:rFonts w:ascii="Arial" w:hAnsi="Arial" w:cs="Arial"/>
          <w:color w:val="000000"/>
          <w:sz w:val="24"/>
          <w:szCs w:val="24"/>
          <w:lang w:val="en"/>
        </w:rPr>
        <w:t>Scatter Garden</w:t>
      </w:r>
      <w:r w:rsidRPr="00913BEF">
        <w:rPr>
          <w:rFonts w:ascii="Arial" w:hAnsi="Arial" w:cs="Arial"/>
          <w:color w:val="000000"/>
          <w:sz w:val="24"/>
          <w:szCs w:val="24"/>
          <w:lang w:val="en"/>
        </w:rPr>
        <w:t xml:space="preserve"> </w:t>
      </w:r>
      <w:r w:rsidRPr="00913BEF">
        <w:rPr>
          <w:rFonts w:ascii="Arial" w:hAnsi="Arial" w:cs="Arial"/>
          <w:color w:val="000000"/>
          <w:sz w:val="24"/>
          <w:szCs w:val="24"/>
        </w:rPr>
        <w:t>yo</w:t>
      </w:r>
      <w:r w:rsidR="00FF2909" w:rsidRPr="00913BEF">
        <w:rPr>
          <w:rFonts w:ascii="Arial" w:hAnsi="Arial" w:cs="Arial"/>
          <w:color w:val="000000"/>
          <w:sz w:val="24"/>
          <w:szCs w:val="24"/>
        </w:rPr>
        <w:t>u will need to decide whether t</w:t>
      </w:r>
      <w:r w:rsidRPr="00913BEF">
        <w:rPr>
          <w:rFonts w:ascii="Arial" w:hAnsi="Arial" w:cs="Arial"/>
          <w:color w:val="000000"/>
          <w:sz w:val="24"/>
          <w:szCs w:val="24"/>
        </w:rPr>
        <w:t>hey are to be in the same position as another member of the family whose cremated remains have been scattere</w:t>
      </w:r>
      <w:r w:rsidR="00FF2909" w:rsidRPr="00913BEF">
        <w:rPr>
          <w:rFonts w:ascii="Arial" w:hAnsi="Arial" w:cs="Arial"/>
          <w:color w:val="000000"/>
          <w:sz w:val="24"/>
          <w:szCs w:val="24"/>
        </w:rPr>
        <w:t xml:space="preserve">d in the </w:t>
      </w:r>
      <w:r w:rsidR="00AD3E06">
        <w:rPr>
          <w:rFonts w:ascii="Arial" w:hAnsi="Arial" w:cs="Arial"/>
          <w:color w:val="000000"/>
          <w:sz w:val="24"/>
          <w:szCs w:val="24"/>
        </w:rPr>
        <w:t>Scatter Garden</w:t>
      </w:r>
      <w:r w:rsidR="00FF2909" w:rsidRPr="00913BEF">
        <w:rPr>
          <w:rFonts w:ascii="Arial" w:hAnsi="Arial" w:cs="Arial"/>
          <w:color w:val="000000"/>
          <w:sz w:val="24"/>
          <w:szCs w:val="24"/>
        </w:rPr>
        <w:t xml:space="preserve"> o</w:t>
      </w:r>
      <w:r w:rsidRPr="00913BEF">
        <w:rPr>
          <w:rFonts w:ascii="Arial" w:hAnsi="Arial" w:cs="Arial"/>
          <w:color w:val="000000"/>
          <w:sz w:val="24"/>
          <w:szCs w:val="24"/>
        </w:rPr>
        <w:t xml:space="preserve">r if they are to be scattered in a position decided by the Parish Council. </w:t>
      </w:r>
    </w:p>
    <w:p w14:paraId="13012CFD" w14:textId="77777777" w:rsidR="00FF2909" w:rsidRPr="00913BEF" w:rsidRDefault="00FF2909" w:rsidP="00FF2909">
      <w:pPr>
        <w:autoSpaceDE w:val="0"/>
        <w:autoSpaceDN w:val="0"/>
        <w:adjustRightInd w:val="0"/>
        <w:jc w:val="both"/>
        <w:rPr>
          <w:rFonts w:ascii="Arial" w:hAnsi="Arial" w:cs="Arial"/>
          <w:color w:val="000000"/>
          <w:sz w:val="24"/>
          <w:szCs w:val="24"/>
        </w:rPr>
      </w:pPr>
    </w:p>
    <w:p w14:paraId="2F27915F" w14:textId="77777777" w:rsidR="004D596F" w:rsidRPr="00913BEF" w:rsidRDefault="004D596F" w:rsidP="00FF2909">
      <w:pPr>
        <w:autoSpaceDE w:val="0"/>
        <w:autoSpaceDN w:val="0"/>
        <w:adjustRightInd w:val="0"/>
        <w:jc w:val="both"/>
        <w:rPr>
          <w:rFonts w:ascii="Arial" w:hAnsi="Arial" w:cs="Arial"/>
          <w:color w:val="000000"/>
          <w:sz w:val="24"/>
          <w:szCs w:val="24"/>
        </w:rPr>
      </w:pPr>
      <w:r w:rsidRPr="00913BEF">
        <w:rPr>
          <w:rFonts w:ascii="Arial" w:hAnsi="Arial" w:cs="Arial"/>
          <w:color w:val="000000"/>
          <w:sz w:val="24"/>
          <w:szCs w:val="24"/>
        </w:rPr>
        <w:t xml:space="preserve">You will need to decide whether you want to attend the </w:t>
      </w:r>
      <w:r w:rsidRPr="00913BEF">
        <w:rPr>
          <w:rFonts w:ascii="Arial" w:hAnsi="Arial" w:cs="Arial"/>
          <w:bCs/>
          <w:color w:val="333333"/>
          <w:sz w:val="24"/>
          <w:szCs w:val="24"/>
          <w:lang w:val="en"/>
        </w:rPr>
        <w:t>Scattering</w:t>
      </w:r>
      <w:r w:rsidR="00FF2909" w:rsidRPr="00913BEF">
        <w:rPr>
          <w:rFonts w:ascii="Arial" w:hAnsi="Arial" w:cs="Arial"/>
          <w:color w:val="000000"/>
          <w:sz w:val="24"/>
          <w:szCs w:val="24"/>
        </w:rPr>
        <w:t xml:space="preserve">. </w:t>
      </w:r>
      <w:r w:rsidRPr="00913BEF">
        <w:rPr>
          <w:rFonts w:ascii="Arial" w:hAnsi="Arial" w:cs="Arial"/>
          <w:color w:val="000000"/>
          <w:sz w:val="24"/>
          <w:szCs w:val="24"/>
        </w:rPr>
        <w:t>If you decide to attend the Scattering it will be on a weekday and an appointment is necessary. You will be escorted around the Scattering areas and can choose the position. You may do the actual scattering yourself and, if desired, a Minister can conduct a short service. A funeral director will do it for you, should you want a list of contacts please approach the Parish Clerk</w:t>
      </w:r>
      <w:r w:rsidR="00FF2909" w:rsidRPr="00913BEF">
        <w:rPr>
          <w:rFonts w:ascii="Arial" w:hAnsi="Arial" w:cs="Arial"/>
          <w:color w:val="000000"/>
          <w:sz w:val="24"/>
          <w:szCs w:val="24"/>
        </w:rPr>
        <w:t xml:space="preserve">. </w:t>
      </w:r>
      <w:r w:rsidRPr="00913BEF">
        <w:rPr>
          <w:rFonts w:ascii="Arial" w:hAnsi="Arial" w:cs="Arial"/>
          <w:color w:val="000000"/>
          <w:sz w:val="24"/>
          <w:szCs w:val="24"/>
        </w:rPr>
        <w:t xml:space="preserve">If you decide not to attend, the cremated remains will be scattered in a dignified manner by your chosen funeral director. </w:t>
      </w:r>
    </w:p>
    <w:p w14:paraId="1C00AA7A" w14:textId="77777777" w:rsidR="004D596F" w:rsidRPr="00913BEF" w:rsidRDefault="004D596F" w:rsidP="004D596F">
      <w:pPr>
        <w:rPr>
          <w:rFonts w:ascii="Arial" w:hAnsi="Arial" w:cs="Arial"/>
          <w:color w:val="181818"/>
          <w:sz w:val="24"/>
          <w:szCs w:val="24"/>
        </w:rPr>
      </w:pPr>
    </w:p>
    <w:p w14:paraId="6098D04D" w14:textId="77777777" w:rsidR="004D596F" w:rsidRDefault="004D596F" w:rsidP="004D596F">
      <w:pPr>
        <w:rPr>
          <w:rFonts w:ascii="Arial" w:hAnsi="Arial" w:cs="Arial"/>
          <w:color w:val="181818"/>
          <w:sz w:val="24"/>
          <w:szCs w:val="24"/>
        </w:rPr>
      </w:pPr>
      <w:r w:rsidRPr="00913BEF">
        <w:rPr>
          <w:rFonts w:ascii="Arial" w:hAnsi="Arial" w:cs="Arial"/>
          <w:color w:val="181818"/>
          <w:sz w:val="24"/>
          <w:szCs w:val="24"/>
        </w:rPr>
        <w:lastRenderedPageBreak/>
        <w:t>Fresh cut flowers and/or small wreaths are permitted to be laid on the ground in the flower garden area.  A flower or shrub can also be planted to make out the area where the ashes have been scattered although no trees can be planted.  The Parish Council reserve the right to remove, cut back or remove any flowers or plants if they are too large for the flower garden or if they have died.</w:t>
      </w:r>
    </w:p>
    <w:p w14:paraId="67544444" w14:textId="77777777" w:rsidR="00AD3E06" w:rsidRDefault="00AD3E06" w:rsidP="004D596F">
      <w:pPr>
        <w:rPr>
          <w:rFonts w:ascii="Arial" w:hAnsi="Arial" w:cs="Arial"/>
          <w:color w:val="181818"/>
          <w:sz w:val="24"/>
          <w:szCs w:val="24"/>
        </w:rPr>
      </w:pPr>
    </w:p>
    <w:p w14:paraId="751CA0D7" w14:textId="77777777" w:rsidR="00AD3E06" w:rsidRDefault="00AD3E06" w:rsidP="004D596F">
      <w:pPr>
        <w:rPr>
          <w:rFonts w:ascii="Arial" w:hAnsi="Arial" w:cs="Arial"/>
          <w:color w:val="181818"/>
          <w:sz w:val="24"/>
          <w:szCs w:val="24"/>
        </w:rPr>
      </w:pPr>
    </w:p>
    <w:p w14:paraId="2672803E" w14:textId="77777777" w:rsidR="00AD3E06" w:rsidRDefault="00AD3E06" w:rsidP="004D596F">
      <w:pPr>
        <w:rPr>
          <w:rFonts w:ascii="Arial" w:hAnsi="Arial" w:cs="Arial"/>
          <w:color w:val="181818"/>
          <w:sz w:val="24"/>
          <w:szCs w:val="24"/>
        </w:rPr>
      </w:pPr>
    </w:p>
    <w:p w14:paraId="7334FD58" w14:textId="77777777" w:rsidR="00AD3E06" w:rsidRDefault="00AD3E06" w:rsidP="004D596F">
      <w:pPr>
        <w:rPr>
          <w:rFonts w:ascii="Arial" w:hAnsi="Arial" w:cs="Arial"/>
          <w:color w:val="181818"/>
          <w:sz w:val="24"/>
          <w:szCs w:val="24"/>
        </w:rPr>
      </w:pPr>
    </w:p>
    <w:p w14:paraId="4DBB7C15" w14:textId="77777777" w:rsidR="00A51213" w:rsidRPr="00913BEF" w:rsidRDefault="00A51213" w:rsidP="004D596F">
      <w:pPr>
        <w:rPr>
          <w:rFonts w:ascii="Arial" w:hAnsi="Arial" w:cs="Arial"/>
          <w:color w:val="181818"/>
          <w:sz w:val="24"/>
          <w:szCs w:val="24"/>
        </w:rPr>
      </w:pPr>
    </w:p>
    <w:p w14:paraId="617C0CD6" w14:textId="77777777" w:rsidR="004D596F" w:rsidRDefault="004D596F" w:rsidP="004D596F">
      <w:pPr>
        <w:autoSpaceDE w:val="0"/>
        <w:autoSpaceDN w:val="0"/>
        <w:adjustRightInd w:val="0"/>
        <w:rPr>
          <w:rFonts w:ascii="Arial" w:hAnsi="Arial" w:cs="Arial"/>
          <w:sz w:val="24"/>
          <w:szCs w:val="24"/>
        </w:rPr>
      </w:pPr>
    </w:p>
    <w:sectPr w:rsidR="004D596F" w:rsidSect="007010ED">
      <w:headerReference w:type="default" r:id="rId11"/>
      <w:footerReference w:type="default" r:id="rId12"/>
      <w:headerReference w:type="first" r:id="rId13"/>
      <w:footerReference w:type="first" r:id="rId14"/>
      <w:pgSz w:w="11906" w:h="16838"/>
      <w:pgMar w:top="567" w:right="1134" w:bottom="284" w:left="113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FF4517" w14:textId="77777777" w:rsidR="007823AC" w:rsidRDefault="007823AC">
      <w:r>
        <w:separator/>
      </w:r>
    </w:p>
  </w:endnote>
  <w:endnote w:type="continuationSeparator" w:id="0">
    <w:p w14:paraId="456452D5" w14:textId="77777777" w:rsidR="007823AC" w:rsidRDefault="007823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ECA15" w14:textId="77777777" w:rsidR="00AA6637" w:rsidRDefault="00AA6637" w:rsidP="00AA6637">
    <w:pPr>
      <w:jc w:val="center"/>
    </w:pPr>
    <w:r>
      <w:t>________________________________________________________________________________________________</w:t>
    </w:r>
  </w:p>
  <w:p w14:paraId="3DAB77DF" w14:textId="77777777" w:rsidR="00AA6637" w:rsidRDefault="00AA6637" w:rsidP="00AA6637">
    <w:pPr>
      <w:jc w:val="center"/>
    </w:pPr>
  </w:p>
  <w:p w14:paraId="76228398" w14:textId="3A983B41" w:rsidR="00AA6637" w:rsidRDefault="00A216E8" w:rsidP="00AA6637">
    <w:pPr>
      <w:jc w:val="center"/>
      <w:rPr>
        <w:rFonts w:ascii="Arial" w:hAnsi="Arial" w:cs="Arial"/>
      </w:rPr>
    </w:pPr>
    <w:r>
      <w:rPr>
        <w:rFonts w:ascii="Arial" w:hAnsi="Arial" w:cs="Arial"/>
      </w:rPr>
      <w:t>Hadley and Leegomery Parish Council</w:t>
    </w:r>
    <w:r w:rsidR="00AA6637">
      <w:rPr>
        <w:rFonts w:ascii="Arial" w:hAnsi="Arial" w:cs="Arial"/>
      </w:rPr>
      <w:t xml:space="preserve"> </w:t>
    </w:r>
    <w:r w:rsidR="00182767" w:rsidRPr="00132F1A">
      <w:rPr>
        <w:rFonts w:ascii="Arial" w:hAnsi="Arial" w:cs="Arial"/>
        <w:color w:val="AEAAAA"/>
      </w:rPr>
      <w:t>|</w:t>
    </w:r>
    <w:r w:rsidR="00AA6637">
      <w:rPr>
        <w:rFonts w:ascii="Arial" w:hAnsi="Arial" w:cs="Arial"/>
      </w:rPr>
      <w:t xml:space="preserve"> </w:t>
    </w:r>
    <w:r w:rsidR="00AD3E06">
      <w:rPr>
        <w:rFonts w:ascii="Arial" w:hAnsi="Arial" w:cs="Arial"/>
      </w:rPr>
      <w:t>Hadley</w:t>
    </w:r>
    <w:r w:rsidR="00AA6637">
      <w:rPr>
        <w:rFonts w:ascii="Arial" w:hAnsi="Arial" w:cs="Arial"/>
      </w:rPr>
      <w:t xml:space="preserve"> Community Centre </w:t>
    </w:r>
    <w:r w:rsidR="00AA6637" w:rsidRPr="00132F1A">
      <w:rPr>
        <w:rFonts w:ascii="Arial" w:hAnsi="Arial" w:cs="Arial"/>
        <w:color w:val="AEAAAA"/>
      </w:rPr>
      <w:t>|</w:t>
    </w:r>
    <w:r w:rsidR="00AA6637">
      <w:rPr>
        <w:rFonts w:ascii="Arial" w:hAnsi="Arial" w:cs="Arial"/>
      </w:rPr>
      <w:t xml:space="preserve"> </w:t>
    </w:r>
    <w:r w:rsidR="00AD3E06">
      <w:rPr>
        <w:rFonts w:ascii="Arial" w:hAnsi="Arial" w:cs="Arial"/>
      </w:rPr>
      <w:t>High Street</w:t>
    </w:r>
    <w:r w:rsidR="00AA6637">
      <w:rPr>
        <w:rFonts w:ascii="Arial" w:hAnsi="Arial" w:cs="Arial"/>
      </w:rPr>
      <w:t xml:space="preserve"> </w:t>
    </w:r>
    <w:r w:rsidR="00AA6637" w:rsidRPr="00132F1A">
      <w:rPr>
        <w:rFonts w:ascii="Arial" w:hAnsi="Arial" w:cs="Arial"/>
        <w:color w:val="AEAAAA"/>
      </w:rPr>
      <w:t>|</w:t>
    </w:r>
    <w:r w:rsidR="00AA6637">
      <w:rPr>
        <w:rFonts w:ascii="Arial" w:hAnsi="Arial" w:cs="Arial"/>
      </w:rPr>
      <w:t xml:space="preserve"> </w:t>
    </w:r>
    <w:r w:rsidR="00AD3E06">
      <w:rPr>
        <w:rFonts w:ascii="Arial" w:hAnsi="Arial" w:cs="Arial"/>
      </w:rPr>
      <w:t>Hadley</w:t>
    </w:r>
    <w:r w:rsidR="00AA6637">
      <w:rPr>
        <w:rFonts w:ascii="Arial" w:hAnsi="Arial" w:cs="Arial"/>
      </w:rPr>
      <w:t xml:space="preserve"> </w:t>
    </w:r>
    <w:r w:rsidR="00AA6637" w:rsidRPr="00132F1A">
      <w:rPr>
        <w:rFonts w:ascii="Arial" w:hAnsi="Arial" w:cs="Arial"/>
        <w:color w:val="AEAAAA"/>
      </w:rPr>
      <w:t>|</w:t>
    </w:r>
    <w:r w:rsidR="00AA6637">
      <w:rPr>
        <w:rFonts w:ascii="Arial" w:hAnsi="Arial" w:cs="Arial"/>
      </w:rPr>
      <w:t xml:space="preserve"> Telford </w:t>
    </w:r>
    <w:r w:rsidR="00AA6637" w:rsidRPr="00132F1A">
      <w:rPr>
        <w:rFonts w:ascii="Arial" w:hAnsi="Arial" w:cs="Arial"/>
        <w:color w:val="AEAAAA"/>
      </w:rPr>
      <w:t>|</w:t>
    </w:r>
    <w:r w:rsidR="00AA6637">
      <w:rPr>
        <w:rFonts w:ascii="Arial" w:hAnsi="Arial" w:cs="Arial"/>
      </w:rPr>
      <w:t xml:space="preserve"> TF1 5</w:t>
    </w:r>
    <w:r w:rsidR="00AD3E06">
      <w:rPr>
        <w:rFonts w:ascii="Arial" w:hAnsi="Arial" w:cs="Arial"/>
      </w:rPr>
      <w:t>NL</w:t>
    </w:r>
  </w:p>
  <w:p w14:paraId="251F5967" w14:textId="279C1436" w:rsidR="00AA6637" w:rsidRPr="00F4476F" w:rsidRDefault="00AA6637" w:rsidP="00AA6637">
    <w:pPr>
      <w:jc w:val="center"/>
      <w:rPr>
        <w:rFonts w:ascii="Arial" w:hAnsi="Arial" w:cs="Arial"/>
      </w:rPr>
    </w:pPr>
    <w:r>
      <w:rPr>
        <w:rFonts w:ascii="Arial" w:hAnsi="Arial" w:cs="Arial"/>
      </w:rPr>
      <w:sym w:font="Wingdings" w:char="F038"/>
    </w:r>
    <w:r>
      <w:rPr>
        <w:rFonts w:ascii="Arial" w:hAnsi="Arial" w:cs="Arial"/>
      </w:rPr>
      <w:t xml:space="preserve"> </w:t>
    </w:r>
    <w:proofErr w:type="gramStart"/>
    <w:r>
      <w:rPr>
        <w:rFonts w:ascii="Arial" w:hAnsi="Arial" w:cs="Arial"/>
      </w:rPr>
      <w:t>clerk</w:t>
    </w:r>
    <w:r w:rsidRPr="00285B3B">
      <w:rPr>
        <w:rFonts w:ascii="Arial" w:hAnsi="Arial" w:cs="Arial"/>
      </w:rPr>
      <w:t>@</w:t>
    </w:r>
    <w:r w:rsidR="00AD3E06">
      <w:rPr>
        <w:rFonts w:ascii="Arial" w:hAnsi="Arial" w:cs="Arial"/>
      </w:rPr>
      <w:t>hadleyandleegomery-pc.org</w:t>
    </w:r>
    <w:r w:rsidRPr="00285B3B">
      <w:rPr>
        <w:rFonts w:ascii="Arial" w:hAnsi="Arial" w:cs="Arial"/>
      </w:rPr>
      <w:t>.uk</w:t>
    </w:r>
    <w:r>
      <w:rPr>
        <w:rFonts w:ascii="Arial" w:hAnsi="Arial" w:cs="Arial"/>
      </w:rPr>
      <w:t xml:space="preserve">  </w:t>
    </w:r>
    <w:r w:rsidRPr="00132F1A">
      <w:rPr>
        <w:rFonts w:ascii="Arial" w:hAnsi="Arial" w:cs="Arial"/>
        <w:color w:val="AEAAAA"/>
      </w:rPr>
      <w:t>|</w:t>
    </w:r>
    <w:proofErr w:type="gramEnd"/>
    <w:r>
      <w:rPr>
        <w:rFonts w:ascii="Arial" w:hAnsi="Arial" w:cs="Arial"/>
      </w:rPr>
      <w:t xml:space="preserve">  </w:t>
    </w:r>
    <w:r>
      <w:rPr>
        <w:rFonts w:ascii="Arial" w:hAnsi="Arial" w:cs="Arial"/>
      </w:rPr>
      <w:sym w:font="Wingdings" w:char="F028"/>
    </w:r>
    <w:r>
      <w:rPr>
        <w:rFonts w:ascii="Arial" w:hAnsi="Arial" w:cs="Arial"/>
      </w:rPr>
      <w:t xml:space="preserve"> 01952 </w:t>
    </w:r>
    <w:proofErr w:type="gramStart"/>
    <w:r w:rsidR="00A51213">
      <w:rPr>
        <w:rFonts w:ascii="Arial" w:hAnsi="Arial" w:cs="Arial"/>
      </w:rPr>
      <w:t>245501</w:t>
    </w:r>
    <w:r w:rsidRPr="00132F1A">
      <w:rPr>
        <w:rFonts w:ascii="Arial" w:hAnsi="Arial" w:cs="Arial"/>
        <w:color w:val="AEAAAA"/>
      </w:rPr>
      <w:t xml:space="preserve">  |</w:t>
    </w:r>
    <w:proofErr w:type="gramEnd"/>
    <w:r w:rsidRPr="00132F1A">
      <w:rPr>
        <w:rFonts w:ascii="Arial" w:hAnsi="Arial" w:cs="Arial"/>
        <w:color w:val="AEAAAA"/>
      </w:rPr>
      <w:t xml:space="preserve">  </w:t>
    </w:r>
    <w:r>
      <w:rPr>
        <w:rFonts w:ascii="Arial" w:hAnsi="Arial" w:cs="Arial"/>
      </w:rPr>
      <w:sym w:font="Wingdings" w:char="F03A"/>
    </w:r>
    <w:r>
      <w:rPr>
        <w:rFonts w:ascii="Arial" w:hAnsi="Arial" w:cs="Arial"/>
      </w:rPr>
      <w:t xml:space="preserve"> </w:t>
    </w:r>
    <w:r w:rsidRPr="00285B3B">
      <w:rPr>
        <w:rFonts w:ascii="Arial" w:hAnsi="Arial" w:cs="Arial"/>
      </w:rPr>
      <w:t>www.</w:t>
    </w:r>
    <w:r w:rsidR="00A51213">
      <w:rPr>
        <w:rFonts w:ascii="Arial" w:hAnsi="Arial" w:cs="Arial"/>
      </w:rPr>
      <w:t>hadleyandleegomery-pc.org.uk</w:t>
    </w:r>
    <w:r>
      <w:rPr>
        <w:rFonts w:ascii="Arial" w:hAnsi="Arial" w:cs="Arial"/>
      </w:rPr>
      <w:t xml:space="preserve"> </w:t>
    </w:r>
  </w:p>
  <w:p w14:paraId="3EB58F92" w14:textId="77777777" w:rsidR="00AA6637" w:rsidRDefault="00AA66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56BA7" w14:textId="77777777" w:rsidR="00285B3B" w:rsidRDefault="00285B3B" w:rsidP="004A603F">
    <w:pPr>
      <w:jc w:val="center"/>
    </w:pPr>
    <w:r>
      <w:t>_________________________________________________________________________</w:t>
    </w:r>
    <w:r w:rsidR="004A603F">
      <w:t>_______________________</w:t>
    </w:r>
  </w:p>
  <w:p w14:paraId="692FC5CC" w14:textId="77777777" w:rsidR="004A603F" w:rsidRDefault="004A603F" w:rsidP="004A603F">
    <w:pPr>
      <w:jc w:val="center"/>
    </w:pPr>
  </w:p>
  <w:p w14:paraId="68C42508" w14:textId="1D45ACBA" w:rsidR="00285B3B" w:rsidRDefault="00A216E8" w:rsidP="00285B3B">
    <w:pPr>
      <w:jc w:val="center"/>
      <w:rPr>
        <w:rFonts w:ascii="Arial" w:hAnsi="Arial" w:cs="Arial"/>
      </w:rPr>
    </w:pPr>
    <w:r>
      <w:rPr>
        <w:rFonts w:ascii="Arial" w:hAnsi="Arial" w:cs="Arial"/>
      </w:rPr>
      <w:t>Hadley and Leegomery Parish Council</w:t>
    </w:r>
    <w:r w:rsidR="00B541DB">
      <w:rPr>
        <w:rFonts w:ascii="Arial" w:hAnsi="Arial" w:cs="Arial"/>
      </w:rPr>
      <w:t xml:space="preserve"> </w:t>
    </w:r>
    <w:r w:rsidR="00182767" w:rsidRPr="00132F1A">
      <w:rPr>
        <w:rFonts w:ascii="Arial" w:hAnsi="Arial" w:cs="Arial"/>
        <w:color w:val="AEAAAA"/>
      </w:rPr>
      <w:t>|</w:t>
    </w:r>
    <w:r w:rsidR="00B541DB">
      <w:rPr>
        <w:rFonts w:ascii="Arial" w:hAnsi="Arial" w:cs="Arial"/>
      </w:rPr>
      <w:t xml:space="preserve"> </w:t>
    </w:r>
    <w:r w:rsidR="00285B3B">
      <w:rPr>
        <w:rFonts w:ascii="Arial" w:hAnsi="Arial" w:cs="Arial"/>
      </w:rPr>
      <w:t xml:space="preserve">Ketley Community Centre </w:t>
    </w:r>
    <w:r w:rsidR="00285B3B" w:rsidRPr="00132F1A">
      <w:rPr>
        <w:rFonts w:ascii="Arial" w:hAnsi="Arial" w:cs="Arial"/>
        <w:color w:val="AEAAAA"/>
      </w:rPr>
      <w:t>|</w:t>
    </w:r>
    <w:r w:rsidR="00285B3B">
      <w:rPr>
        <w:rFonts w:ascii="Arial" w:hAnsi="Arial" w:cs="Arial"/>
      </w:rPr>
      <w:t xml:space="preserve"> Holyhead Road </w:t>
    </w:r>
    <w:r w:rsidR="00285B3B" w:rsidRPr="00132F1A">
      <w:rPr>
        <w:rFonts w:ascii="Arial" w:hAnsi="Arial" w:cs="Arial"/>
        <w:color w:val="AEAAAA"/>
      </w:rPr>
      <w:t>|</w:t>
    </w:r>
    <w:r w:rsidR="00285B3B">
      <w:rPr>
        <w:rFonts w:ascii="Arial" w:hAnsi="Arial" w:cs="Arial"/>
      </w:rPr>
      <w:t xml:space="preserve"> Ketley </w:t>
    </w:r>
    <w:r w:rsidR="00285B3B" w:rsidRPr="00132F1A">
      <w:rPr>
        <w:rFonts w:ascii="Arial" w:hAnsi="Arial" w:cs="Arial"/>
        <w:color w:val="AEAAAA"/>
      </w:rPr>
      <w:t>|</w:t>
    </w:r>
    <w:r w:rsidR="00285B3B">
      <w:rPr>
        <w:rFonts w:ascii="Arial" w:hAnsi="Arial" w:cs="Arial"/>
      </w:rPr>
      <w:t xml:space="preserve"> Telford </w:t>
    </w:r>
    <w:r w:rsidR="00285B3B" w:rsidRPr="00132F1A">
      <w:rPr>
        <w:rFonts w:ascii="Arial" w:hAnsi="Arial" w:cs="Arial"/>
        <w:color w:val="AEAAAA"/>
      </w:rPr>
      <w:t>|</w:t>
    </w:r>
    <w:r w:rsidR="00285B3B">
      <w:rPr>
        <w:rFonts w:ascii="Arial" w:hAnsi="Arial" w:cs="Arial"/>
      </w:rPr>
      <w:t xml:space="preserve"> TF1 5AN</w:t>
    </w:r>
  </w:p>
  <w:p w14:paraId="47CDA2C2" w14:textId="2F515417" w:rsidR="00285B3B" w:rsidRPr="00F4476F" w:rsidRDefault="00285B3B" w:rsidP="00285B3B">
    <w:pPr>
      <w:jc w:val="center"/>
      <w:rPr>
        <w:rFonts w:ascii="Arial" w:hAnsi="Arial" w:cs="Arial"/>
      </w:rPr>
    </w:pPr>
    <w:r>
      <w:rPr>
        <w:rFonts w:ascii="Arial" w:hAnsi="Arial" w:cs="Arial"/>
      </w:rPr>
      <w:sym w:font="Wingdings" w:char="F038"/>
    </w:r>
    <w:r>
      <w:rPr>
        <w:rFonts w:ascii="Arial" w:hAnsi="Arial" w:cs="Arial"/>
      </w:rPr>
      <w:t xml:space="preserve"> </w:t>
    </w:r>
    <w:proofErr w:type="gramStart"/>
    <w:r w:rsidR="004A603F">
      <w:rPr>
        <w:rFonts w:ascii="Arial" w:hAnsi="Arial" w:cs="Arial"/>
      </w:rPr>
      <w:t>parishclerk</w:t>
    </w:r>
    <w:r w:rsidRPr="00285B3B">
      <w:rPr>
        <w:rFonts w:ascii="Arial" w:hAnsi="Arial" w:cs="Arial"/>
      </w:rPr>
      <w:t>@ketleyparishcouncil.co.uk</w:t>
    </w:r>
    <w:r>
      <w:rPr>
        <w:rFonts w:ascii="Arial" w:hAnsi="Arial" w:cs="Arial"/>
      </w:rPr>
      <w:t xml:space="preserve">  </w:t>
    </w:r>
    <w:r w:rsidRPr="00132F1A">
      <w:rPr>
        <w:rFonts w:ascii="Arial" w:hAnsi="Arial" w:cs="Arial"/>
        <w:color w:val="AEAAAA"/>
      </w:rPr>
      <w:t>|</w:t>
    </w:r>
    <w:proofErr w:type="gramEnd"/>
    <w:r>
      <w:rPr>
        <w:rFonts w:ascii="Arial" w:hAnsi="Arial" w:cs="Arial"/>
      </w:rPr>
      <w:t xml:space="preserve">  </w:t>
    </w:r>
    <w:r>
      <w:rPr>
        <w:rFonts w:ascii="Arial" w:hAnsi="Arial" w:cs="Arial"/>
      </w:rPr>
      <w:sym w:font="Wingdings" w:char="F028"/>
    </w:r>
    <w:r>
      <w:rPr>
        <w:rFonts w:ascii="Arial" w:hAnsi="Arial" w:cs="Arial"/>
      </w:rPr>
      <w:t xml:space="preserve"> 01952 </w:t>
    </w:r>
    <w:proofErr w:type="gramStart"/>
    <w:r w:rsidR="00D2490D">
      <w:rPr>
        <w:rFonts w:ascii="Arial" w:hAnsi="Arial" w:cs="Arial"/>
      </w:rPr>
      <w:t>404434</w:t>
    </w:r>
    <w:r w:rsidRPr="00132F1A">
      <w:rPr>
        <w:rFonts w:ascii="Arial" w:hAnsi="Arial" w:cs="Arial"/>
        <w:color w:val="AEAAAA"/>
      </w:rPr>
      <w:t xml:space="preserve">  |</w:t>
    </w:r>
    <w:proofErr w:type="gramEnd"/>
    <w:r w:rsidRPr="00132F1A">
      <w:rPr>
        <w:rFonts w:ascii="Arial" w:hAnsi="Arial" w:cs="Arial"/>
        <w:color w:val="AEAAAA"/>
      </w:rPr>
      <w:t xml:space="preserve">  </w:t>
    </w:r>
    <w:r>
      <w:rPr>
        <w:rFonts w:ascii="Arial" w:hAnsi="Arial" w:cs="Arial"/>
      </w:rPr>
      <w:sym w:font="Wingdings" w:char="F03A"/>
    </w:r>
    <w:r>
      <w:rPr>
        <w:rFonts w:ascii="Arial" w:hAnsi="Arial" w:cs="Arial"/>
      </w:rPr>
      <w:t xml:space="preserve"> </w:t>
    </w:r>
    <w:r w:rsidRPr="00285B3B">
      <w:rPr>
        <w:rFonts w:ascii="Arial" w:hAnsi="Arial" w:cs="Arial"/>
      </w:rPr>
      <w:t>www.ketleyparishcouncil.</w:t>
    </w:r>
    <w:r w:rsidR="00AF6C33">
      <w:rPr>
        <w:rFonts w:ascii="Arial" w:hAnsi="Arial" w:cs="Arial"/>
      </w:rPr>
      <w:t>gov</w:t>
    </w:r>
    <w:r w:rsidRPr="00285B3B">
      <w:rPr>
        <w:rFonts w:ascii="Arial" w:hAnsi="Arial" w:cs="Arial"/>
      </w:rPr>
      <w:t>.uk</w:t>
    </w:r>
    <w:r>
      <w:rPr>
        <w:rFonts w:ascii="Arial" w:hAnsi="Arial" w:cs="Arial"/>
      </w:rPr>
      <w:t xml:space="preserve"> </w:t>
    </w:r>
  </w:p>
  <w:p w14:paraId="36E9DA2C" w14:textId="77777777" w:rsidR="00285B3B" w:rsidRDefault="00285B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E491B8" w14:textId="77777777" w:rsidR="007823AC" w:rsidRDefault="007823AC">
      <w:r>
        <w:separator/>
      </w:r>
    </w:p>
  </w:footnote>
  <w:footnote w:type="continuationSeparator" w:id="0">
    <w:p w14:paraId="7D8C69D0" w14:textId="77777777" w:rsidR="007823AC" w:rsidRDefault="007823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9A9B7" w14:textId="34F6ADBA" w:rsidR="00AE38A2" w:rsidRDefault="00AE38A2" w:rsidP="00AE38A2">
    <w:pPr>
      <w:pStyle w:val="Header"/>
    </w:pPr>
    <w:r>
      <w:rPr>
        <w:noProof/>
      </w:rPr>
      <w:drawing>
        <wp:inline distT="0" distB="0" distL="0" distR="0" wp14:anchorId="0748A821" wp14:editId="6EFBE87C">
          <wp:extent cx="514350" cy="625377"/>
          <wp:effectExtent l="0" t="0" r="0" b="3810"/>
          <wp:docPr id="1833239219" name="Picture 2" descr="A yellow and purple emblem with a castle and a yellow ribb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239219" name="Picture 2" descr="A yellow and purple emblem with a castle and a yellow ribbon&#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517829" cy="629607"/>
                  </a:xfrm>
                  <a:prstGeom prst="rect">
                    <a:avLst/>
                  </a:prstGeom>
                </pic:spPr>
              </pic:pic>
            </a:graphicData>
          </a:graphic>
        </wp:inline>
      </w:drawing>
    </w:r>
    <w:r>
      <w:rPr>
        <w:rFonts w:asciiTheme="minorHAnsi" w:hAnsiTheme="minorHAnsi" w:cstheme="minorHAnsi"/>
        <w:sz w:val="28"/>
        <w:szCs w:val="28"/>
      </w:rPr>
      <w:tab/>
    </w:r>
    <w:r>
      <w:rPr>
        <w:rFonts w:asciiTheme="minorHAnsi" w:hAnsiTheme="minorHAnsi" w:cstheme="minorHAnsi"/>
        <w:sz w:val="28"/>
        <w:szCs w:val="28"/>
      </w:rPr>
      <w:tab/>
    </w:r>
    <w:r w:rsidRPr="00AE38A2">
      <w:rPr>
        <w:rFonts w:asciiTheme="minorHAnsi" w:hAnsiTheme="minorHAnsi" w:cstheme="minorHAnsi"/>
        <w:sz w:val="28"/>
        <w:szCs w:val="28"/>
      </w:rPr>
      <w:t>HADLEY CEMETERY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997621" w14:textId="080760E7" w:rsidR="00285B3B" w:rsidRPr="00132F1A" w:rsidRDefault="00F34E0A" w:rsidP="00285B3B">
    <w:pPr>
      <w:jc w:val="right"/>
      <w:rPr>
        <w:rFonts w:ascii="Arial" w:hAnsi="Arial" w:cs="Arial"/>
        <w:b/>
        <w:color w:val="000000"/>
        <w:sz w:val="48"/>
        <w:szCs w:val="48"/>
      </w:rPr>
    </w:pPr>
    <w:r w:rsidRPr="007D42C9">
      <w:rPr>
        <w:rFonts w:ascii="Arial" w:hAnsi="Arial" w:cs="Arial"/>
        <w:b/>
        <w:bCs/>
        <w:noProof/>
        <w:sz w:val="48"/>
        <w:szCs w:val="48"/>
      </w:rPr>
      <mc:AlternateContent>
        <mc:Choice Requires="wps">
          <w:drawing>
            <wp:anchor distT="45720" distB="45720" distL="114300" distR="114300" simplePos="0" relativeHeight="251658752" behindDoc="0" locked="0" layoutInCell="1" allowOverlap="1" wp14:anchorId="366F68EB" wp14:editId="0487A43D">
              <wp:simplePos x="0" y="0"/>
              <wp:positionH relativeFrom="margin">
                <wp:align>left</wp:align>
              </wp:positionH>
              <wp:positionV relativeFrom="paragraph">
                <wp:posOffset>0</wp:posOffset>
              </wp:positionV>
              <wp:extent cx="779780" cy="68834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780" cy="688340"/>
                      </a:xfrm>
                      <a:prstGeom prst="rect">
                        <a:avLst/>
                      </a:prstGeom>
                      <a:solidFill>
                        <a:srgbClr val="FFFFFF"/>
                      </a:solidFill>
                      <a:ln w="9525">
                        <a:noFill/>
                        <a:miter lim="800000"/>
                        <a:headEnd/>
                        <a:tailEnd/>
                      </a:ln>
                    </wps:spPr>
                    <wps:txbx>
                      <w:txbxContent>
                        <w:p w14:paraId="6B18BE9C" w14:textId="6FF3E8D6" w:rsidR="00285B3B" w:rsidRDefault="007D42C9" w:rsidP="00285B3B">
                          <w:r>
                            <w:rPr>
                              <w:noProof/>
                            </w:rPr>
                            <w:drawing>
                              <wp:inline distT="0" distB="0" distL="0" distR="0" wp14:anchorId="7B385C1D" wp14:editId="7AF22419">
                                <wp:extent cx="600075" cy="729607"/>
                                <wp:effectExtent l="0" t="0" r="0" b="0"/>
                                <wp:docPr id="1209124691" name="Picture 2" descr="A yellow and purple emblem with a castle and a yellow ribb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124691" name="Picture 2" descr="A yellow and purple emblem with a castle and a yellow ribb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10149" cy="741856"/>
                                        </a:xfrm>
                                        <a:prstGeom prst="rect">
                                          <a:avLst/>
                                        </a:prstGeom>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366F68EB" id="_x0000_t202" coordsize="21600,21600" o:spt="202" path="m,l,21600r21600,l21600,xe">
              <v:stroke joinstyle="miter"/>
              <v:path gradientshapeok="t" o:connecttype="rect"/>
            </v:shapetype>
            <v:shape id="Text Box 2" o:spid="_x0000_s1026" type="#_x0000_t202" style="position:absolute;left:0;text-align:left;margin-left:0;margin-top:0;width:61.4pt;height:54.2pt;z-index:251658752;visibility:visible;mso-wrap-style:non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" stroked="f">
              <v:textbox style="mso-fit-shape-to-text:t">
                <w:txbxContent>
                  <w:p w14:paraId="6B18BE9C" w14:textId="6FF3E8D6" w:rsidR="00285B3B" w:rsidRDefault="007D42C9" w:rsidP="00285B3B">
                    <w:r>
                      <w:rPr>
                        <w:noProof/>
                      </w:rPr>
                      <w:drawing>
                        <wp:inline distT="0" distB="0" distL="0" distR="0" wp14:anchorId="7B385C1D" wp14:editId="7AF22419">
                          <wp:extent cx="600075" cy="729607"/>
                          <wp:effectExtent l="0" t="0" r="0" b="0"/>
                          <wp:docPr id="1209124691" name="Picture 2" descr="A yellow and purple emblem with a castle and a yellow ribb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124691" name="Picture 2" descr="A yellow and purple emblem with a castle and a yellow ribb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10149" cy="741856"/>
                                  </a:xfrm>
                                  <a:prstGeom prst="rect">
                                    <a:avLst/>
                                  </a:prstGeom>
                                </pic:spPr>
                              </pic:pic>
                            </a:graphicData>
                          </a:graphic>
                        </wp:inline>
                      </w:drawing>
                    </w:r>
                  </w:p>
                </w:txbxContent>
              </v:textbox>
              <w10:wrap type="square" anchorx="margin"/>
            </v:shape>
          </w:pict>
        </mc:Fallback>
      </mc:AlternateContent>
    </w:r>
    <w:r w:rsidR="007D42C9" w:rsidRPr="007D42C9">
      <w:rPr>
        <w:rFonts w:ascii="Arial" w:hAnsi="Arial" w:cs="Arial"/>
        <w:b/>
        <w:bCs/>
        <w:noProof/>
        <w:sz w:val="48"/>
        <w:szCs w:val="48"/>
      </w:rPr>
      <w:t>HADLEY</w:t>
    </w:r>
    <w:r w:rsidR="00B541DB">
      <w:rPr>
        <w:rFonts w:ascii="Arial" w:hAnsi="Arial" w:cs="Arial"/>
        <w:b/>
        <w:color w:val="000000"/>
        <w:sz w:val="48"/>
        <w:szCs w:val="48"/>
      </w:rPr>
      <w:t xml:space="preserve"> CEMETERY</w:t>
    </w:r>
  </w:p>
  <w:p w14:paraId="75557B25" w14:textId="68124DC1" w:rsidR="00285B3B" w:rsidRPr="00B541DB" w:rsidRDefault="00B33CD0" w:rsidP="00285B3B">
    <w:pPr>
      <w:jc w:val="right"/>
      <w:rPr>
        <w:rFonts w:ascii="Arial" w:hAnsi="Arial" w:cs="Arial"/>
        <w:color w:val="000000"/>
        <w:sz w:val="30"/>
        <w:szCs w:val="30"/>
      </w:rPr>
    </w:pPr>
    <w:r>
      <w:rPr>
        <w:rFonts w:ascii="Arial" w:hAnsi="Arial" w:cs="Arial"/>
        <w:color w:val="000000"/>
        <w:sz w:val="30"/>
        <w:szCs w:val="30"/>
      </w:rPr>
      <w:t>20</w:t>
    </w:r>
    <w:r w:rsidR="00FC7738">
      <w:rPr>
        <w:rFonts w:ascii="Arial" w:hAnsi="Arial" w:cs="Arial"/>
        <w:color w:val="000000"/>
        <w:sz w:val="30"/>
        <w:szCs w:val="30"/>
      </w:rPr>
      <w:t>2</w:t>
    </w:r>
    <w:r w:rsidR="007D42C9">
      <w:rPr>
        <w:rFonts w:ascii="Arial" w:hAnsi="Arial" w:cs="Arial"/>
        <w:color w:val="000000"/>
        <w:sz w:val="30"/>
        <w:szCs w:val="30"/>
      </w:rPr>
      <w:t>4</w:t>
    </w:r>
    <w:r>
      <w:rPr>
        <w:rFonts w:ascii="Arial" w:hAnsi="Arial" w:cs="Arial"/>
        <w:color w:val="000000"/>
        <w:sz w:val="30"/>
        <w:szCs w:val="30"/>
      </w:rPr>
      <w:t xml:space="preserve"> </w:t>
    </w:r>
    <w:r w:rsidR="00312DA2">
      <w:rPr>
        <w:rFonts w:ascii="Arial" w:hAnsi="Arial" w:cs="Arial"/>
        <w:color w:val="000000"/>
        <w:sz w:val="30"/>
        <w:szCs w:val="30"/>
      </w:rPr>
      <w:t xml:space="preserve">CONDITIONS </w:t>
    </w:r>
    <w:r w:rsidR="00F22B67">
      <w:rPr>
        <w:rFonts w:ascii="Arial" w:hAnsi="Arial" w:cs="Arial"/>
        <w:color w:val="000000"/>
        <w:sz w:val="30"/>
        <w:szCs w:val="30"/>
      </w:rPr>
      <w:t xml:space="preserve">OF USE </w:t>
    </w:r>
    <w:r w:rsidR="004D596F">
      <w:rPr>
        <w:rFonts w:ascii="Arial" w:hAnsi="Arial" w:cs="Arial"/>
        <w:color w:val="000000"/>
        <w:sz w:val="30"/>
        <w:szCs w:val="30"/>
      </w:rPr>
      <w:t>POLICY</w:t>
    </w:r>
  </w:p>
  <w:p w14:paraId="6B622C41" w14:textId="77777777" w:rsidR="001D2466" w:rsidRPr="00132F1A" w:rsidRDefault="001D2466" w:rsidP="00285B3B">
    <w:pPr>
      <w:jc w:val="right"/>
      <w:rPr>
        <w:rFonts w:ascii="Arial" w:hAnsi="Arial" w:cs="Arial"/>
        <w:color w:val="000000"/>
      </w:rPr>
    </w:pPr>
  </w:p>
  <w:p w14:paraId="3048B685" w14:textId="77777777" w:rsidR="00285B3B" w:rsidRPr="00285B3B" w:rsidRDefault="00285B3B" w:rsidP="00285B3B">
    <w:pPr>
      <w:jc w:val="center"/>
      <w:rPr>
        <w:rFonts w:ascii="Arial" w:hAnsi="Arial" w:cs="Arial"/>
        <w:sz w:val="16"/>
        <w:szCs w:val="16"/>
      </w:rPr>
    </w:pPr>
    <w:r>
      <w:rPr>
        <w:rFonts w:ascii="Arial" w:hAnsi="Arial" w:cs="Arial"/>
        <w:sz w:val="16"/>
        <w:szCs w:val="16"/>
      </w:rPr>
      <w:t>_____________________________________________________________________________________</w:t>
    </w:r>
    <w:r w:rsidR="004A603F">
      <w:rPr>
        <w:rFonts w:ascii="Arial" w:hAnsi="Arial" w:cs="Arial"/>
        <w:sz w:val="16"/>
        <w:szCs w:val="16"/>
      </w:rPr>
      <w:t>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19279B"/>
    <w:multiLevelType w:val="hybridMultilevel"/>
    <w:tmpl w:val="370660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CB65B12"/>
    <w:multiLevelType w:val="hybridMultilevel"/>
    <w:tmpl w:val="1EB204B0"/>
    <w:lvl w:ilvl="0" w:tplc="E8802C4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13136D19"/>
    <w:multiLevelType w:val="hybridMultilevel"/>
    <w:tmpl w:val="64A0C9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B912333"/>
    <w:multiLevelType w:val="hybridMultilevel"/>
    <w:tmpl w:val="38521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A8660BE"/>
    <w:multiLevelType w:val="hybridMultilevel"/>
    <w:tmpl w:val="557A83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60160591"/>
    <w:multiLevelType w:val="hybridMultilevel"/>
    <w:tmpl w:val="422E53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2450C01"/>
    <w:multiLevelType w:val="hybridMultilevel"/>
    <w:tmpl w:val="3F3C2B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86547426">
    <w:abstractNumId w:val="1"/>
  </w:num>
  <w:num w:numId="2" w16cid:durableId="412823997">
    <w:abstractNumId w:val="3"/>
  </w:num>
  <w:num w:numId="3" w16cid:durableId="654843751">
    <w:abstractNumId w:val="2"/>
  </w:num>
  <w:num w:numId="4" w16cid:durableId="897594782">
    <w:abstractNumId w:val="0"/>
  </w:num>
  <w:num w:numId="5" w16cid:durableId="610089126">
    <w:abstractNumId w:val="4"/>
  </w:num>
  <w:num w:numId="6" w16cid:durableId="426195353">
    <w:abstractNumId w:val="5"/>
  </w:num>
  <w:num w:numId="7" w16cid:durableId="2079590512">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0D1F"/>
    <w:rsid w:val="0001528D"/>
    <w:rsid w:val="00016D8D"/>
    <w:rsid w:val="0001789E"/>
    <w:rsid w:val="000208D8"/>
    <w:rsid w:val="000219EC"/>
    <w:rsid w:val="000253D1"/>
    <w:rsid w:val="000260A4"/>
    <w:rsid w:val="00030D1F"/>
    <w:rsid w:val="00040175"/>
    <w:rsid w:val="00051822"/>
    <w:rsid w:val="000608B5"/>
    <w:rsid w:val="00062734"/>
    <w:rsid w:val="00063F52"/>
    <w:rsid w:val="00081749"/>
    <w:rsid w:val="000A041F"/>
    <w:rsid w:val="000A35B8"/>
    <w:rsid w:val="000A7F16"/>
    <w:rsid w:val="000B2EE2"/>
    <w:rsid w:val="000C07F3"/>
    <w:rsid w:val="000C2DD7"/>
    <w:rsid w:val="000C6D83"/>
    <w:rsid w:val="000E405D"/>
    <w:rsid w:val="000E44A0"/>
    <w:rsid w:val="000F0884"/>
    <w:rsid w:val="00111BBD"/>
    <w:rsid w:val="0012218C"/>
    <w:rsid w:val="00132395"/>
    <w:rsid w:val="00132F1A"/>
    <w:rsid w:val="00133486"/>
    <w:rsid w:val="0013373A"/>
    <w:rsid w:val="00135C92"/>
    <w:rsid w:val="001364BE"/>
    <w:rsid w:val="00136F7C"/>
    <w:rsid w:val="00140940"/>
    <w:rsid w:val="00154222"/>
    <w:rsid w:val="001621AE"/>
    <w:rsid w:val="00162553"/>
    <w:rsid w:val="00170605"/>
    <w:rsid w:val="00173456"/>
    <w:rsid w:val="00182767"/>
    <w:rsid w:val="00186B3E"/>
    <w:rsid w:val="00190690"/>
    <w:rsid w:val="00192A1F"/>
    <w:rsid w:val="001A04C8"/>
    <w:rsid w:val="001A2F68"/>
    <w:rsid w:val="001B0BC2"/>
    <w:rsid w:val="001B49D7"/>
    <w:rsid w:val="001B59B1"/>
    <w:rsid w:val="001C17D2"/>
    <w:rsid w:val="001D1ABB"/>
    <w:rsid w:val="001D2466"/>
    <w:rsid w:val="001D61A5"/>
    <w:rsid w:val="001D65A0"/>
    <w:rsid w:val="001D742A"/>
    <w:rsid w:val="001E07F7"/>
    <w:rsid w:val="001E27BE"/>
    <w:rsid w:val="001E2DC2"/>
    <w:rsid w:val="001E7518"/>
    <w:rsid w:val="001F0EFB"/>
    <w:rsid w:val="001F2C77"/>
    <w:rsid w:val="001F44CC"/>
    <w:rsid w:val="001F7ABE"/>
    <w:rsid w:val="00207BA2"/>
    <w:rsid w:val="00207CD7"/>
    <w:rsid w:val="00237573"/>
    <w:rsid w:val="002408AC"/>
    <w:rsid w:val="00241727"/>
    <w:rsid w:val="00242352"/>
    <w:rsid w:val="00246194"/>
    <w:rsid w:val="00253C45"/>
    <w:rsid w:val="002615EC"/>
    <w:rsid w:val="0026185C"/>
    <w:rsid w:val="00261DA8"/>
    <w:rsid w:val="002641D0"/>
    <w:rsid w:val="002708E4"/>
    <w:rsid w:val="002716AA"/>
    <w:rsid w:val="00272570"/>
    <w:rsid w:val="00272F12"/>
    <w:rsid w:val="002737D2"/>
    <w:rsid w:val="00273D27"/>
    <w:rsid w:val="00275448"/>
    <w:rsid w:val="00285B3B"/>
    <w:rsid w:val="00293384"/>
    <w:rsid w:val="002B08E6"/>
    <w:rsid w:val="002B1F58"/>
    <w:rsid w:val="002C0923"/>
    <w:rsid w:val="002C0DF4"/>
    <w:rsid w:val="002C7D95"/>
    <w:rsid w:val="002D2559"/>
    <w:rsid w:val="002D5187"/>
    <w:rsid w:val="002F3B4F"/>
    <w:rsid w:val="002F7F30"/>
    <w:rsid w:val="00303CB5"/>
    <w:rsid w:val="00312DA2"/>
    <w:rsid w:val="00323022"/>
    <w:rsid w:val="00324F60"/>
    <w:rsid w:val="00327E52"/>
    <w:rsid w:val="0033049F"/>
    <w:rsid w:val="0033117B"/>
    <w:rsid w:val="00331EA4"/>
    <w:rsid w:val="00335B0B"/>
    <w:rsid w:val="00342C15"/>
    <w:rsid w:val="00351EF4"/>
    <w:rsid w:val="00353208"/>
    <w:rsid w:val="00355DA2"/>
    <w:rsid w:val="00366C9F"/>
    <w:rsid w:val="003708AB"/>
    <w:rsid w:val="0037433F"/>
    <w:rsid w:val="0037754D"/>
    <w:rsid w:val="00392379"/>
    <w:rsid w:val="00393677"/>
    <w:rsid w:val="003A6761"/>
    <w:rsid w:val="003B2F53"/>
    <w:rsid w:val="003C058F"/>
    <w:rsid w:val="003C1BA3"/>
    <w:rsid w:val="003C25FC"/>
    <w:rsid w:val="003C3F79"/>
    <w:rsid w:val="003E092C"/>
    <w:rsid w:val="003F2AC8"/>
    <w:rsid w:val="003F2E65"/>
    <w:rsid w:val="003F3931"/>
    <w:rsid w:val="00410A56"/>
    <w:rsid w:val="00422BB4"/>
    <w:rsid w:val="0042771F"/>
    <w:rsid w:val="00427D96"/>
    <w:rsid w:val="00443912"/>
    <w:rsid w:val="00453007"/>
    <w:rsid w:val="0045597D"/>
    <w:rsid w:val="004572F7"/>
    <w:rsid w:val="00457CF9"/>
    <w:rsid w:val="00462C81"/>
    <w:rsid w:val="0047388D"/>
    <w:rsid w:val="00476FE2"/>
    <w:rsid w:val="00477EB1"/>
    <w:rsid w:val="004815BD"/>
    <w:rsid w:val="004A1B0D"/>
    <w:rsid w:val="004A603F"/>
    <w:rsid w:val="004A7500"/>
    <w:rsid w:val="004D1EC2"/>
    <w:rsid w:val="004D596F"/>
    <w:rsid w:val="004D7560"/>
    <w:rsid w:val="004E0948"/>
    <w:rsid w:val="004E14D5"/>
    <w:rsid w:val="004E36B6"/>
    <w:rsid w:val="004E58E1"/>
    <w:rsid w:val="004E775D"/>
    <w:rsid w:val="004F04BD"/>
    <w:rsid w:val="004F6B26"/>
    <w:rsid w:val="00504136"/>
    <w:rsid w:val="00507515"/>
    <w:rsid w:val="00510150"/>
    <w:rsid w:val="00534063"/>
    <w:rsid w:val="00535C0D"/>
    <w:rsid w:val="00552E5D"/>
    <w:rsid w:val="0055754A"/>
    <w:rsid w:val="005612C6"/>
    <w:rsid w:val="0056385C"/>
    <w:rsid w:val="0056781A"/>
    <w:rsid w:val="005714C1"/>
    <w:rsid w:val="00574257"/>
    <w:rsid w:val="00574360"/>
    <w:rsid w:val="00582651"/>
    <w:rsid w:val="005835D5"/>
    <w:rsid w:val="0059741F"/>
    <w:rsid w:val="005A02F9"/>
    <w:rsid w:val="005B4080"/>
    <w:rsid w:val="005B451D"/>
    <w:rsid w:val="005B52CD"/>
    <w:rsid w:val="005C2138"/>
    <w:rsid w:val="005C7AAE"/>
    <w:rsid w:val="005D3C2E"/>
    <w:rsid w:val="005E32EC"/>
    <w:rsid w:val="005E4FA8"/>
    <w:rsid w:val="005E60AF"/>
    <w:rsid w:val="005E64F7"/>
    <w:rsid w:val="005E7261"/>
    <w:rsid w:val="005F6ABD"/>
    <w:rsid w:val="005F6B65"/>
    <w:rsid w:val="005F79D3"/>
    <w:rsid w:val="005F7C8A"/>
    <w:rsid w:val="00612AC3"/>
    <w:rsid w:val="00632140"/>
    <w:rsid w:val="006355D4"/>
    <w:rsid w:val="006373B7"/>
    <w:rsid w:val="0063764A"/>
    <w:rsid w:val="006474FF"/>
    <w:rsid w:val="006644BB"/>
    <w:rsid w:val="00674AFC"/>
    <w:rsid w:val="00683846"/>
    <w:rsid w:val="0069045C"/>
    <w:rsid w:val="00691696"/>
    <w:rsid w:val="006A074A"/>
    <w:rsid w:val="006A2AA7"/>
    <w:rsid w:val="006C4F57"/>
    <w:rsid w:val="006D1F55"/>
    <w:rsid w:val="006D38B1"/>
    <w:rsid w:val="006D3DE2"/>
    <w:rsid w:val="006E2613"/>
    <w:rsid w:val="006E5AA9"/>
    <w:rsid w:val="006E645F"/>
    <w:rsid w:val="006F25D6"/>
    <w:rsid w:val="006F7DE8"/>
    <w:rsid w:val="007010ED"/>
    <w:rsid w:val="00701D4D"/>
    <w:rsid w:val="0071259B"/>
    <w:rsid w:val="00717A36"/>
    <w:rsid w:val="007209BA"/>
    <w:rsid w:val="0072569E"/>
    <w:rsid w:val="007264CA"/>
    <w:rsid w:val="007427D2"/>
    <w:rsid w:val="00743152"/>
    <w:rsid w:val="007508D3"/>
    <w:rsid w:val="00750CB1"/>
    <w:rsid w:val="00765B3D"/>
    <w:rsid w:val="00770FA9"/>
    <w:rsid w:val="007726FF"/>
    <w:rsid w:val="00776DAB"/>
    <w:rsid w:val="007823AC"/>
    <w:rsid w:val="00783B89"/>
    <w:rsid w:val="007926BE"/>
    <w:rsid w:val="00797648"/>
    <w:rsid w:val="007A3105"/>
    <w:rsid w:val="007A5BC9"/>
    <w:rsid w:val="007B1E1C"/>
    <w:rsid w:val="007C0B03"/>
    <w:rsid w:val="007C0CE2"/>
    <w:rsid w:val="007C12C7"/>
    <w:rsid w:val="007C7FE9"/>
    <w:rsid w:val="007D42C9"/>
    <w:rsid w:val="007D5F2F"/>
    <w:rsid w:val="007F6C9C"/>
    <w:rsid w:val="007F7288"/>
    <w:rsid w:val="007F7F54"/>
    <w:rsid w:val="008028EC"/>
    <w:rsid w:val="008105BD"/>
    <w:rsid w:val="00811B3C"/>
    <w:rsid w:val="0081241C"/>
    <w:rsid w:val="008300A5"/>
    <w:rsid w:val="00831A5F"/>
    <w:rsid w:val="00846329"/>
    <w:rsid w:val="00851DBA"/>
    <w:rsid w:val="00854E5D"/>
    <w:rsid w:val="00862D23"/>
    <w:rsid w:val="00873C79"/>
    <w:rsid w:val="00875D68"/>
    <w:rsid w:val="00887B8A"/>
    <w:rsid w:val="00892AFB"/>
    <w:rsid w:val="00894FBB"/>
    <w:rsid w:val="008A067F"/>
    <w:rsid w:val="008A2079"/>
    <w:rsid w:val="008A2557"/>
    <w:rsid w:val="008B06F4"/>
    <w:rsid w:val="008B4791"/>
    <w:rsid w:val="008C2F97"/>
    <w:rsid w:val="008C5BAE"/>
    <w:rsid w:val="008D383B"/>
    <w:rsid w:val="008D62B5"/>
    <w:rsid w:val="008E019F"/>
    <w:rsid w:val="008E60D8"/>
    <w:rsid w:val="008F1897"/>
    <w:rsid w:val="00913BEF"/>
    <w:rsid w:val="0092034A"/>
    <w:rsid w:val="00923ADB"/>
    <w:rsid w:val="009262F5"/>
    <w:rsid w:val="009307F9"/>
    <w:rsid w:val="00934949"/>
    <w:rsid w:val="00936032"/>
    <w:rsid w:val="009427D0"/>
    <w:rsid w:val="009453AB"/>
    <w:rsid w:val="00950656"/>
    <w:rsid w:val="00950F73"/>
    <w:rsid w:val="009569EE"/>
    <w:rsid w:val="0096468E"/>
    <w:rsid w:val="00965AC7"/>
    <w:rsid w:val="00974B2B"/>
    <w:rsid w:val="009828E5"/>
    <w:rsid w:val="00986B57"/>
    <w:rsid w:val="00993272"/>
    <w:rsid w:val="009A3B93"/>
    <w:rsid w:val="009B08B0"/>
    <w:rsid w:val="009B29F9"/>
    <w:rsid w:val="009B4BB8"/>
    <w:rsid w:val="009B6983"/>
    <w:rsid w:val="009B6D89"/>
    <w:rsid w:val="009C076C"/>
    <w:rsid w:val="009C125E"/>
    <w:rsid w:val="009C38A0"/>
    <w:rsid w:val="009D7B82"/>
    <w:rsid w:val="009D7F87"/>
    <w:rsid w:val="009E42D0"/>
    <w:rsid w:val="009E5A53"/>
    <w:rsid w:val="009E747E"/>
    <w:rsid w:val="009F1E1F"/>
    <w:rsid w:val="009F73C8"/>
    <w:rsid w:val="00A039D0"/>
    <w:rsid w:val="00A04794"/>
    <w:rsid w:val="00A066B5"/>
    <w:rsid w:val="00A12567"/>
    <w:rsid w:val="00A216E8"/>
    <w:rsid w:val="00A23CB1"/>
    <w:rsid w:val="00A32A61"/>
    <w:rsid w:val="00A33A10"/>
    <w:rsid w:val="00A508DA"/>
    <w:rsid w:val="00A51213"/>
    <w:rsid w:val="00A5624A"/>
    <w:rsid w:val="00A73068"/>
    <w:rsid w:val="00A74D85"/>
    <w:rsid w:val="00A82049"/>
    <w:rsid w:val="00A870FD"/>
    <w:rsid w:val="00A92933"/>
    <w:rsid w:val="00A97CE2"/>
    <w:rsid w:val="00AA226A"/>
    <w:rsid w:val="00AA6637"/>
    <w:rsid w:val="00AA6BD8"/>
    <w:rsid w:val="00AB74C3"/>
    <w:rsid w:val="00AD1A8F"/>
    <w:rsid w:val="00AD3E06"/>
    <w:rsid w:val="00AE2328"/>
    <w:rsid w:val="00AE38A2"/>
    <w:rsid w:val="00AE6AE3"/>
    <w:rsid w:val="00AE6AEC"/>
    <w:rsid w:val="00AF3F5E"/>
    <w:rsid w:val="00AF6C33"/>
    <w:rsid w:val="00B05143"/>
    <w:rsid w:val="00B07D0E"/>
    <w:rsid w:val="00B12305"/>
    <w:rsid w:val="00B30614"/>
    <w:rsid w:val="00B30E9E"/>
    <w:rsid w:val="00B31035"/>
    <w:rsid w:val="00B33CD0"/>
    <w:rsid w:val="00B3401A"/>
    <w:rsid w:val="00B45BA6"/>
    <w:rsid w:val="00B46BE5"/>
    <w:rsid w:val="00B541DB"/>
    <w:rsid w:val="00B6167F"/>
    <w:rsid w:val="00B648D3"/>
    <w:rsid w:val="00B64AEE"/>
    <w:rsid w:val="00B66FF8"/>
    <w:rsid w:val="00B72E46"/>
    <w:rsid w:val="00B738E9"/>
    <w:rsid w:val="00B7621C"/>
    <w:rsid w:val="00B8456E"/>
    <w:rsid w:val="00B8549F"/>
    <w:rsid w:val="00B97D82"/>
    <w:rsid w:val="00BA7167"/>
    <w:rsid w:val="00BB1C39"/>
    <w:rsid w:val="00BB5DE7"/>
    <w:rsid w:val="00BC7403"/>
    <w:rsid w:val="00BC7C1A"/>
    <w:rsid w:val="00BD2C60"/>
    <w:rsid w:val="00BD669E"/>
    <w:rsid w:val="00BD7A0A"/>
    <w:rsid w:val="00BE033E"/>
    <w:rsid w:val="00BE2662"/>
    <w:rsid w:val="00BE2784"/>
    <w:rsid w:val="00BE469D"/>
    <w:rsid w:val="00BF29D9"/>
    <w:rsid w:val="00C126EE"/>
    <w:rsid w:val="00C15632"/>
    <w:rsid w:val="00C20E94"/>
    <w:rsid w:val="00C30D9E"/>
    <w:rsid w:val="00C32046"/>
    <w:rsid w:val="00C421A6"/>
    <w:rsid w:val="00C43955"/>
    <w:rsid w:val="00C51CB1"/>
    <w:rsid w:val="00C5415C"/>
    <w:rsid w:val="00C60426"/>
    <w:rsid w:val="00C60A98"/>
    <w:rsid w:val="00C60C62"/>
    <w:rsid w:val="00C732FC"/>
    <w:rsid w:val="00C8006B"/>
    <w:rsid w:val="00C824D2"/>
    <w:rsid w:val="00C92C7D"/>
    <w:rsid w:val="00CA338F"/>
    <w:rsid w:val="00CB0CA0"/>
    <w:rsid w:val="00CB242D"/>
    <w:rsid w:val="00CB42DA"/>
    <w:rsid w:val="00CC03C5"/>
    <w:rsid w:val="00CD2EEE"/>
    <w:rsid w:val="00CD7C36"/>
    <w:rsid w:val="00CE4BFC"/>
    <w:rsid w:val="00CF04B3"/>
    <w:rsid w:val="00CF1726"/>
    <w:rsid w:val="00D01862"/>
    <w:rsid w:val="00D1343E"/>
    <w:rsid w:val="00D200E6"/>
    <w:rsid w:val="00D22047"/>
    <w:rsid w:val="00D2490D"/>
    <w:rsid w:val="00D26C56"/>
    <w:rsid w:val="00D26DA1"/>
    <w:rsid w:val="00D2749B"/>
    <w:rsid w:val="00D617EA"/>
    <w:rsid w:val="00D62BD1"/>
    <w:rsid w:val="00D70AC0"/>
    <w:rsid w:val="00D97A02"/>
    <w:rsid w:val="00DA2A58"/>
    <w:rsid w:val="00DA4A20"/>
    <w:rsid w:val="00DA6F4C"/>
    <w:rsid w:val="00DB1B55"/>
    <w:rsid w:val="00DB51BE"/>
    <w:rsid w:val="00DB642E"/>
    <w:rsid w:val="00DC1E7B"/>
    <w:rsid w:val="00DC3B9A"/>
    <w:rsid w:val="00DC4953"/>
    <w:rsid w:val="00DC4BB3"/>
    <w:rsid w:val="00DD41A3"/>
    <w:rsid w:val="00DD55C8"/>
    <w:rsid w:val="00DE143B"/>
    <w:rsid w:val="00DE3418"/>
    <w:rsid w:val="00DE5688"/>
    <w:rsid w:val="00DE6F0D"/>
    <w:rsid w:val="00DF2128"/>
    <w:rsid w:val="00E00738"/>
    <w:rsid w:val="00E03616"/>
    <w:rsid w:val="00E100D1"/>
    <w:rsid w:val="00E17546"/>
    <w:rsid w:val="00E25938"/>
    <w:rsid w:val="00E26AEC"/>
    <w:rsid w:val="00E27C90"/>
    <w:rsid w:val="00E30E0F"/>
    <w:rsid w:val="00E32B4F"/>
    <w:rsid w:val="00E33CB1"/>
    <w:rsid w:val="00E34A34"/>
    <w:rsid w:val="00E36EDA"/>
    <w:rsid w:val="00E43208"/>
    <w:rsid w:val="00E4682F"/>
    <w:rsid w:val="00E513C2"/>
    <w:rsid w:val="00E52454"/>
    <w:rsid w:val="00E5338A"/>
    <w:rsid w:val="00E609F0"/>
    <w:rsid w:val="00E6325D"/>
    <w:rsid w:val="00E634F1"/>
    <w:rsid w:val="00E663D1"/>
    <w:rsid w:val="00E7311D"/>
    <w:rsid w:val="00E73324"/>
    <w:rsid w:val="00E73C78"/>
    <w:rsid w:val="00E829E8"/>
    <w:rsid w:val="00E82E2F"/>
    <w:rsid w:val="00E877F2"/>
    <w:rsid w:val="00E960AF"/>
    <w:rsid w:val="00EA0F29"/>
    <w:rsid w:val="00EB4CB5"/>
    <w:rsid w:val="00EB7000"/>
    <w:rsid w:val="00EC355C"/>
    <w:rsid w:val="00EC5EB6"/>
    <w:rsid w:val="00EC6F53"/>
    <w:rsid w:val="00EE3329"/>
    <w:rsid w:val="00EE461E"/>
    <w:rsid w:val="00EE484B"/>
    <w:rsid w:val="00EF0767"/>
    <w:rsid w:val="00EF09AD"/>
    <w:rsid w:val="00EF2367"/>
    <w:rsid w:val="00EF7476"/>
    <w:rsid w:val="00F004DB"/>
    <w:rsid w:val="00F01D85"/>
    <w:rsid w:val="00F16213"/>
    <w:rsid w:val="00F16B1E"/>
    <w:rsid w:val="00F1711C"/>
    <w:rsid w:val="00F21629"/>
    <w:rsid w:val="00F21716"/>
    <w:rsid w:val="00F22B67"/>
    <w:rsid w:val="00F23626"/>
    <w:rsid w:val="00F34E0A"/>
    <w:rsid w:val="00F44374"/>
    <w:rsid w:val="00F47208"/>
    <w:rsid w:val="00F53804"/>
    <w:rsid w:val="00F57263"/>
    <w:rsid w:val="00F62A6C"/>
    <w:rsid w:val="00F63C50"/>
    <w:rsid w:val="00F659F5"/>
    <w:rsid w:val="00F66B7A"/>
    <w:rsid w:val="00F87C10"/>
    <w:rsid w:val="00FA474A"/>
    <w:rsid w:val="00FB1F13"/>
    <w:rsid w:val="00FB50E9"/>
    <w:rsid w:val="00FC7738"/>
    <w:rsid w:val="00FD2946"/>
    <w:rsid w:val="00FD2CD2"/>
    <w:rsid w:val="00FD7CE4"/>
    <w:rsid w:val="00FE03C8"/>
    <w:rsid w:val="00FE113C"/>
    <w:rsid w:val="00FE2702"/>
    <w:rsid w:val="00FE3E38"/>
    <w:rsid w:val="00FF086B"/>
    <w:rsid w:val="00FF2909"/>
    <w:rsid w:val="00FF48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DFE1FD5"/>
  <w15:chartTrackingRefBased/>
  <w15:docId w15:val="{0ACEEC5A-0F2D-4B18-8201-0CAAD4BC29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27BE"/>
    <w:rPr>
      <w:lang w:val="en-US" w:eastAsia="en-US"/>
    </w:rPr>
  </w:style>
  <w:style w:type="paragraph" w:styleId="Heading1">
    <w:name w:val="heading 1"/>
    <w:basedOn w:val="Normal"/>
    <w:next w:val="Normal"/>
    <w:qFormat/>
    <w:pPr>
      <w:keepNext/>
      <w:outlineLvl w:val="0"/>
    </w:pPr>
    <w:rPr>
      <w:rFonts w:ascii="Arial" w:hAnsi="Arial"/>
      <w:b/>
      <w:sz w:val="16"/>
    </w:rPr>
  </w:style>
  <w:style w:type="paragraph" w:styleId="Heading2">
    <w:name w:val="heading 2"/>
    <w:basedOn w:val="Normal"/>
    <w:next w:val="Normal"/>
    <w:qFormat/>
    <w:pPr>
      <w:keepNext/>
      <w:outlineLvl w:val="1"/>
    </w:pPr>
    <w:rPr>
      <w:rFonts w:ascii="Arial" w:hAnsi="Arial"/>
      <w:b/>
      <w:sz w:val="24"/>
    </w:rPr>
  </w:style>
  <w:style w:type="paragraph" w:styleId="Heading3">
    <w:name w:val="heading 3"/>
    <w:basedOn w:val="Normal"/>
    <w:next w:val="Normal"/>
    <w:qFormat/>
    <w:pPr>
      <w:keepNext/>
      <w:ind w:left="720" w:hanging="720"/>
      <w:outlineLvl w:val="2"/>
    </w:pPr>
    <w:rPr>
      <w:rFonts w:ascii="Arial" w:hAnsi="Arial"/>
      <w:sz w:val="24"/>
    </w:rPr>
  </w:style>
  <w:style w:type="paragraph" w:styleId="Heading4">
    <w:name w:val="heading 4"/>
    <w:basedOn w:val="Normal"/>
    <w:next w:val="Normal"/>
    <w:qFormat/>
    <w:pPr>
      <w:keepNext/>
      <w:outlineLvl w:val="3"/>
    </w:pPr>
    <w:rPr>
      <w:rFonts w:ascii="Comic Sans MS" w:hAnsi="Comic Sans MS"/>
      <w:b/>
      <w:sz w:val="22"/>
    </w:rPr>
  </w:style>
  <w:style w:type="paragraph" w:styleId="Heading9">
    <w:name w:val="heading 9"/>
    <w:basedOn w:val="Normal"/>
    <w:next w:val="Normal"/>
    <w:link w:val="Heading9Char"/>
    <w:uiPriority w:val="9"/>
    <w:semiHidden/>
    <w:unhideWhenUsed/>
    <w:qFormat/>
    <w:rsid w:val="00E6325D"/>
    <w:pPr>
      <w:spacing w:before="240" w:after="60"/>
      <w:outlineLvl w:val="8"/>
    </w:pPr>
    <w:rPr>
      <w:rFonts w:ascii="Calibri Light" w:hAnsi="Calibri Light"/>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Arial" w:hAnsi="Arial"/>
      <w:sz w:val="24"/>
    </w:rPr>
  </w:style>
  <w:style w:type="paragraph" w:styleId="BodyTextIndent">
    <w:name w:val="Body Text Indent"/>
    <w:basedOn w:val="Normal"/>
    <w:semiHidden/>
    <w:pPr>
      <w:ind w:left="720" w:hanging="720"/>
    </w:pPr>
    <w:rPr>
      <w:rFonts w:ascii="Arial" w:hAnsi="Arial"/>
      <w:b/>
      <w:i/>
      <w:sz w:val="24"/>
    </w:rPr>
  </w:style>
  <w:style w:type="paragraph" w:styleId="BodyText2">
    <w:name w:val="Body Text 2"/>
    <w:basedOn w:val="Normal"/>
    <w:semiHidden/>
    <w:rPr>
      <w:rFonts w:ascii="Comic Sans MS" w:hAnsi="Comic Sans MS"/>
      <w:sz w:val="22"/>
    </w:rPr>
  </w:style>
  <w:style w:type="table" w:styleId="TableGrid">
    <w:name w:val="Table Grid"/>
    <w:basedOn w:val="TableNormal"/>
    <w:uiPriority w:val="39"/>
    <w:rsid w:val="007256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Hyperlink">
    <w:name w:val="Hyperlink"/>
    <w:semiHidden/>
    <w:rPr>
      <w:color w:val="0000FF"/>
      <w:u w:val="single"/>
    </w:rPr>
  </w:style>
  <w:style w:type="paragraph" w:customStyle="1" w:styleId="Style">
    <w:name w:val="Style"/>
    <w:pPr>
      <w:widowControl w:val="0"/>
      <w:autoSpaceDE w:val="0"/>
      <w:autoSpaceDN w:val="0"/>
      <w:adjustRightInd w:val="0"/>
    </w:pPr>
    <w:rPr>
      <w:sz w:val="24"/>
      <w:szCs w:val="24"/>
    </w:rPr>
  </w:style>
  <w:style w:type="paragraph" w:styleId="BalloonText">
    <w:name w:val="Balloon Text"/>
    <w:basedOn w:val="Normal"/>
    <w:link w:val="BalloonTextChar"/>
    <w:unhideWhenUsed/>
    <w:rsid w:val="007C0CE2"/>
    <w:rPr>
      <w:rFonts w:ascii="Segoe UI" w:hAnsi="Segoe UI" w:cs="Segoe UI"/>
      <w:sz w:val="18"/>
      <w:szCs w:val="18"/>
    </w:rPr>
  </w:style>
  <w:style w:type="character" w:customStyle="1" w:styleId="BalloonTextChar">
    <w:name w:val="Balloon Text Char"/>
    <w:link w:val="BalloonText"/>
    <w:rsid w:val="007C0CE2"/>
    <w:rPr>
      <w:rFonts w:ascii="Segoe UI" w:hAnsi="Segoe UI" w:cs="Segoe UI"/>
      <w:sz w:val="18"/>
      <w:szCs w:val="18"/>
      <w:lang w:eastAsia="en-US"/>
    </w:rPr>
  </w:style>
  <w:style w:type="character" w:styleId="PlaceholderText">
    <w:name w:val="Placeholder Text"/>
    <w:uiPriority w:val="99"/>
    <w:semiHidden/>
    <w:rsid w:val="009B4BB8"/>
    <w:rPr>
      <w:color w:val="808080"/>
    </w:rPr>
  </w:style>
  <w:style w:type="paragraph" w:styleId="ListParagraph">
    <w:name w:val="List Paragraph"/>
    <w:basedOn w:val="Normal"/>
    <w:uiPriority w:val="34"/>
    <w:qFormat/>
    <w:rsid w:val="009C125E"/>
    <w:pPr>
      <w:ind w:left="720"/>
      <w:contextualSpacing/>
    </w:pPr>
  </w:style>
  <w:style w:type="paragraph" w:styleId="BodyTextIndent2">
    <w:name w:val="Body Text Indent 2"/>
    <w:basedOn w:val="Normal"/>
    <w:link w:val="BodyTextIndent2Char"/>
    <w:semiHidden/>
    <w:rsid w:val="001E27BE"/>
    <w:pPr>
      <w:ind w:left="720"/>
    </w:pPr>
    <w:rPr>
      <w:rFonts w:ascii="Arial" w:hAnsi="Arial"/>
      <w:lang w:val="en-GB"/>
    </w:rPr>
  </w:style>
  <w:style w:type="character" w:customStyle="1" w:styleId="BodyTextIndent2Char">
    <w:name w:val="Body Text Indent 2 Char"/>
    <w:link w:val="BodyTextIndent2"/>
    <w:semiHidden/>
    <w:rsid w:val="001E27BE"/>
    <w:rPr>
      <w:rFonts w:ascii="Arial" w:hAnsi="Arial"/>
      <w:lang w:eastAsia="en-US"/>
    </w:rPr>
  </w:style>
  <w:style w:type="paragraph" w:styleId="CommentText">
    <w:name w:val="annotation text"/>
    <w:basedOn w:val="Normal"/>
    <w:link w:val="CommentTextChar"/>
    <w:semiHidden/>
    <w:rsid w:val="001E27BE"/>
    <w:rPr>
      <w:lang w:eastAsia="en-GB"/>
    </w:rPr>
  </w:style>
  <w:style w:type="character" w:customStyle="1" w:styleId="CommentTextChar">
    <w:name w:val="Comment Text Char"/>
    <w:link w:val="CommentText"/>
    <w:semiHidden/>
    <w:rsid w:val="001E27BE"/>
    <w:rPr>
      <w:lang w:val="en-US"/>
    </w:rPr>
  </w:style>
  <w:style w:type="paragraph" w:styleId="Title">
    <w:name w:val="Title"/>
    <w:basedOn w:val="Normal"/>
    <w:link w:val="TitleChar"/>
    <w:qFormat/>
    <w:rsid w:val="001E27BE"/>
    <w:pPr>
      <w:jc w:val="center"/>
    </w:pPr>
    <w:rPr>
      <w:rFonts w:ascii="Arial" w:hAnsi="Arial"/>
      <w:b/>
      <w:bCs/>
      <w:sz w:val="24"/>
      <w:szCs w:val="24"/>
      <w:lang w:val="en-GB"/>
    </w:rPr>
  </w:style>
  <w:style w:type="character" w:customStyle="1" w:styleId="TitleChar">
    <w:name w:val="Title Char"/>
    <w:link w:val="Title"/>
    <w:rsid w:val="001E27BE"/>
    <w:rPr>
      <w:rFonts w:ascii="Arial" w:hAnsi="Arial"/>
      <w:b/>
      <w:bCs/>
      <w:sz w:val="24"/>
      <w:szCs w:val="24"/>
      <w:lang w:eastAsia="en-US"/>
    </w:rPr>
  </w:style>
  <w:style w:type="paragraph" w:styleId="BodyText3">
    <w:name w:val="Body Text 3"/>
    <w:basedOn w:val="Normal"/>
    <w:link w:val="BodyText3Char"/>
    <w:semiHidden/>
    <w:rsid w:val="001E27BE"/>
    <w:rPr>
      <w:rFonts w:ascii="Arial" w:hAnsi="Arial" w:cs="Arial"/>
      <w:b/>
      <w:bCs/>
      <w:color w:val="000000"/>
    </w:rPr>
  </w:style>
  <w:style w:type="character" w:customStyle="1" w:styleId="BodyText3Char">
    <w:name w:val="Body Text 3 Char"/>
    <w:link w:val="BodyText3"/>
    <w:semiHidden/>
    <w:rsid w:val="001E27BE"/>
    <w:rPr>
      <w:rFonts w:ascii="Arial" w:hAnsi="Arial" w:cs="Arial"/>
      <w:b/>
      <w:bCs/>
      <w:color w:val="000000"/>
      <w:lang w:val="en-US" w:eastAsia="en-US"/>
    </w:rPr>
  </w:style>
  <w:style w:type="paragraph" w:customStyle="1" w:styleId="xmsonormal">
    <w:name w:val="x_msonormal"/>
    <w:basedOn w:val="Normal"/>
    <w:rsid w:val="001E27BE"/>
    <w:pPr>
      <w:spacing w:before="100" w:beforeAutospacing="1" w:after="100" w:afterAutospacing="1"/>
    </w:pPr>
    <w:rPr>
      <w:rFonts w:ascii="Arial Unicode MS" w:hAnsi="Arial Unicode MS"/>
      <w:sz w:val="24"/>
      <w:szCs w:val="24"/>
      <w:lang w:val="en-GB"/>
    </w:rPr>
  </w:style>
  <w:style w:type="character" w:customStyle="1" w:styleId="Heading9Char">
    <w:name w:val="Heading 9 Char"/>
    <w:link w:val="Heading9"/>
    <w:uiPriority w:val="9"/>
    <w:semiHidden/>
    <w:rsid w:val="00E6325D"/>
    <w:rPr>
      <w:rFonts w:ascii="Calibri Light" w:eastAsia="Times New Roman" w:hAnsi="Calibri Light" w:cs="Times New Roman"/>
      <w:sz w:val="22"/>
      <w:szCs w:val="22"/>
      <w:lang w:val="en-US" w:eastAsia="en-US"/>
    </w:rPr>
  </w:style>
  <w:style w:type="paragraph" w:styleId="NoSpacing">
    <w:name w:val="No Spacing"/>
    <w:uiPriority w:val="1"/>
    <w:qFormat/>
    <w:rsid w:val="00F66B7A"/>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7034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eebrah\Downloads\Exampl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25569d8-582d-48f3-9e7a-177e1f461ac5" xsi:nil="true"/>
    <lcf76f155ced4ddcb4097134ff3c332f xmlns="1d123fa4-3c22-4ecc-bedf-14ac98770f0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FF0DBCAE93E804581E224534E8E5EE3" ma:contentTypeVersion="15" ma:contentTypeDescription="Create a new document." ma:contentTypeScope="" ma:versionID="b9491437615a459a9648a604fde7d8aa">
  <xsd:schema xmlns:xsd="http://www.w3.org/2001/XMLSchema" xmlns:xs="http://www.w3.org/2001/XMLSchema" xmlns:p="http://schemas.microsoft.com/office/2006/metadata/properties" xmlns:ns2="c25569d8-582d-48f3-9e7a-177e1f461ac5" xmlns:ns3="1d123fa4-3c22-4ecc-bedf-14ac98770f0f" targetNamespace="http://schemas.microsoft.com/office/2006/metadata/properties" ma:root="true" ma:fieldsID="6627a3cca0e65308d2bc8ce308813dc0" ns2:_="" ns3:_="">
    <xsd:import namespace="c25569d8-582d-48f3-9e7a-177e1f461ac5"/>
    <xsd:import namespace="1d123fa4-3c22-4ecc-bedf-14ac98770f0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5569d8-582d-48f3-9e7a-177e1f461ac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aaed3cd5-d371-4144-a17d-1255a8f365e5}" ma:internalName="TaxCatchAll" ma:showField="CatchAllData" ma:web="c25569d8-582d-48f3-9e7a-177e1f461ac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d123fa4-3c22-4ecc-bedf-14ac98770f0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c613c717-b035-4be8-9a1e-aa7c50c00a11"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CE53F2A-B6F6-463E-9E4C-6683FE0521D8}">
  <ds:schemaRefs>
    <ds:schemaRef ds:uri="http://schemas.microsoft.com/office/2006/metadata/properties"/>
    <ds:schemaRef ds:uri="http://schemas.microsoft.com/office/infopath/2007/PartnerControls"/>
    <ds:schemaRef ds:uri="c25569d8-582d-48f3-9e7a-177e1f461ac5"/>
    <ds:schemaRef ds:uri="1d123fa4-3c22-4ecc-bedf-14ac98770f0f"/>
  </ds:schemaRefs>
</ds:datastoreItem>
</file>

<file path=customXml/itemProps2.xml><?xml version="1.0" encoding="utf-8"?>
<ds:datastoreItem xmlns:ds="http://schemas.openxmlformats.org/officeDocument/2006/customXml" ds:itemID="{4F8FE448-6422-4707-A729-5B6199BD5C5F}">
  <ds:schemaRefs>
    <ds:schemaRef ds:uri="http://schemas.openxmlformats.org/officeDocument/2006/bibliography"/>
  </ds:schemaRefs>
</ds:datastoreItem>
</file>

<file path=customXml/itemProps3.xml><?xml version="1.0" encoding="utf-8"?>
<ds:datastoreItem xmlns:ds="http://schemas.openxmlformats.org/officeDocument/2006/customXml" ds:itemID="{A7311C07-3F53-4555-96FD-9756A2F366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5569d8-582d-48f3-9e7a-177e1f461ac5"/>
    <ds:schemaRef ds:uri="1d123fa4-3c22-4ecc-bedf-14ac98770f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F3DE138-9B23-403C-A14C-7C51B98BD24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Example.dotx</Template>
  <TotalTime>40</TotalTime>
  <Pages>5</Pages>
  <Words>1852</Words>
  <Characters>9148</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KETLEY</vt:lpstr>
    </vt:vector>
  </TitlesOfParts>
  <Company/>
  <LinksUpToDate>false</LinksUpToDate>
  <CharactersWithSpaces>10979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KETLEY</dc:title>
  <dc:subject/>
  <dc:creator>Zeebrah</dc:creator>
  <cp:keywords/>
  <cp:lastModifiedBy>Rebecca Cowie</cp:lastModifiedBy>
  <cp:revision>15</cp:revision>
  <cp:lastPrinted>2022-05-26T10:05:00Z</cp:lastPrinted>
  <dcterms:created xsi:type="dcterms:W3CDTF">2024-06-18T12:40:00Z</dcterms:created>
  <dcterms:modified xsi:type="dcterms:W3CDTF">2025-06-12T08:34:00Z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0x010100EFF0DBCAE93E804581E224534E8E5EE3</vt:lpwstr>
  </property>
  <property fmtid="{D5CDD505-2E9C-101B-9397-08002B2CF9AE}" pid="3" name="MediaServiceImageTags">
    <vt:lpwstr/>
  </property>
</Properties>
</file>