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BB0E" w14:textId="77777777" w:rsidR="00000A58" w:rsidRDefault="00C4623C" w:rsidP="00637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97402">
        <w:rPr>
          <w:rFonts w:ascii="Arial" w:hAnsi="Arial" w:cs="Arial"/>
          <w:b/>
          <w:sz w:val="24"/>
          <w:szCs w:val="24"/>
        </w:rPr>
        <w:t xml:space="preserve">   </w:t>
      </w:r>
      <w:r w:rsidR="00637957" w:rsidRPr="00B86001">
        <w:rPr>
          <w:rFonts w:ascii="Arial" w:hAnsi="Arial" w:cs="Arial"/>
          <w:b/>
          <w:sz w:val="24"/>
          <w:szCs w:val="24"/>
        </w:rPr>
        <w:t xml:space="preserve">Minutes of the Meeting of the </w:t>
      </w:r>
      <w:r w:rsidR="000459F6">
        <w:rPr>
          <w:rFonts w:ascii="Arial" w:hAnsi="Arial" w:cs="Arial"/>
          <w:b/>
          <w:sz w:val="24"/>
          <w:szCs w:val="24"/>
        </w:rPr>
        <w:t xml:space="preserve">Events </w:t>
      </w:r>
      <w:r w:rsidR="009050DE">
        <w:rPr>
          <w:rFonts w:ascii="Arial" w:hAnsi="Arial" w:cs="Arial"/>
          <w:b/>
          <w:sz w:val="24"/>
          <w:szCs w:val="24"/>
        </w:rPr>
        <w:t>Committee</w:t>
      </w:r>
      <w:r w:rsidR="00637957" w:rsidRPr="00B86001">
        <w:rPr>
          <w:rFonts w:ascii="Arial" w:hAnsi="Arial" w:cs="Arial"/>
          <w:b/>
          <w:sz w:val="24"/>
          <w:szCs w:val="24"/>
        </w:rPr>
        <w:t xml:space="preserve"> held on </w:t>
      </w:r>
    </w:p>
    <w:p w14:paraId="37C37AA7" w14:textId="748F58B0" w:rsidR="00637957" w:rsidRPr="00B86001" w:rsidRDefault="000C1C1C" w:rsidP="00637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C1C1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3D0B">
        <w:rPr>
          <w:rFonts w:ascii="Arial" w:hAnsi="Arial" w:cs="Arial"/>
          <w:b/>
          <w:sz w:val="24"/>
          <w:szCs w:val="24"/>
        </w:rPr>
        <w:t>March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3B6C">
        <w:rPr>
          <w:rFonts w:ascii="Arial" w:hAnsi="Arial" w:cs="Arial"/>
          <w:b/>
          <w:sz w:val="24"/>
          <w:szCs w:val="24"/>
        </w:rPr>
        <w:t>2025</w:t>
      </w:r>
    </w:p>
    <w:p w14:paraId="614526D1" w14:textId="77777777" w:rsidR="00637957" w:rsidRDefault="00637957" w:rsidP="0063795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PRESENT:</w:t>
      </w:r>
    </w:p>
    <w:tbl>
      <w:tblPr>
        <w:tblStyle w:val="TableGrid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671"/>
      </w:tblGrid>
      <w:tr w:rsidR="00637957" w14:paraId="02A1E883" w14:textId="77777777" w:rsidTr="00B773E7">
        <w:tc>
          <w:tcPr>
            <w:tcW w:w="5110" w:type="dxa"/>
            <w:hideMark/>
          </w:tcPr>
          <w:p w14:paraId="30B5E176" w14:textId="18011D49" w:rsidR="009A6488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Councillor </w:t>
            </w:r>
            <w:r w:rsidR="00333D0B">
              <w:rPr>
                <w:rFonts w:ascii="Arial" w:eastAsia="Times New Roman" w:hAnsi="Arial"/>
                <w:sz w:val="24"/>
                <w:szCs w:val="24"/>
                <w:lang w:val="en-US"/>
              </w:rPr>
              <w:t>Phil Millward</w:t>
            </w:r>
            <w:r w:rsidR="000459F6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(</w:t>
            </w:r>
            <w:r w:rsidR="00333D0B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Vice 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Chairman</w:t>
            </w:r>
            <w:r w:rsidR="009A6488">
              <w:rPr>
                <w:rFonts w:ascii="Arial" w:eastAsia="Times New Roman" w:hAnsi="Arial"/>
                <w:sz w:val="24"/>
                <w:szCs w:val="24"/>
                <w:lang w:val="en-US"/>
              </w:rPr>
              <w:t>)</w:t>
            </w:r>
          </w:p>
          <w:p w14:paraId="3A60B971" w14:textId="58E1B432" w:rsidR="00977E78" w:rsidRDefault="00977E78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Counci</w:t>
            </w:r>
            <w:r w:rsidR="00C829C8">
              <w:rPr>
                <w:rFonts w:ascii="Arial" w:eastAsia="Times New Roman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lor Eileen Callear</w:t>
            </w:r>
          </w:p>
          <w:p w14:paraId="34EF0B13" w14:textId="1F991E70" w:rsidR="00C829C8" w:rsidRDefault="00C829C8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Councillor </w:t>
            </w:r>
            <w:r w:rsidR="00333D0B">
              <w:rPr>
                <w:rFonts w:ascii="Arial" w:eastAsia="Times New Roman" w:hAnsi="Arial"/>
                <w:sz w:val="24"/>
                <w:szCs w:val="24"/>
                <w:lang w:val="en-US"/>
              </w:rPr>
              <w:t>John Snell</w:t>
            </w:r>
          </w:p>
        </w:tc>
        <w:tc>
          <w:tcPr>
            <w:tcW w:w="4671" w:type="dxa"/>
          </w:tcPr>
          <w:p w14:paraId="5188A800" w14:textId="64F64F12" w:rsidR="009914A1" w:rsidRDefault="009914A1" w:rsidP="00333D0B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637957" w14:paraId="5199C41D" w14:textId="77777777" w:rsidTr="00B773E7">
        <w:tc>
          <w:tcPr>
            <w:tcW w:w="5110" w:type="dxa"/>
          </w:tcPr>
          <w:p w14:paraId="7D804A2C" w14:textId="0BF13B6E" w:rsidR="00637957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3DAA8414" w14:textId="77777777" w:rsidR="00637957" w:rsidRDefault="00637957" w:rsidP="00B773E7">
            <w:pPr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637957" w14:paraId="3DE5AA76" w14:textId="77777777" w:rsidTr="00431B65">
        <w:trPr>
          <w:trHeight w:val="706"/>
        </w:trPr>
        <w:tc>
          <w:tcPr>
            <w:tcW w:w="5110" w:type="dxa"/>
            <w:hideMark/>
          </w:tcPr>
          <w:p w14:paraId="13056601" w14:textId="77777777" w:rsidR="00637957" w:rsidRDefault="00637957" w:rsidP="00B773E7">
            <w:pPr>
              <w:ind w:left="-105"/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>In Attendance</w:t>
            </w:r>
          </w:p>
          <w:p w14:paraId="13D81658" w14:textId="77777777" w:rsidR="00637957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>Clerk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: Jane Lees</w:t>
            </w:r>
          </w:p>
          <w:p w14:paraId="4AD72AE6" w14:textId="1EC77907" w:rsidR="00013B6C" w:rsidRDefault="00013B6C" w:rsidP="00F14A2C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 xml:space="preserve">Community Centre Manager </w:t>
            </w:r>
            <w:r w:rsidRPr="00013B6C">
              <w:rPr>
                <w:rFonts w:ascii="Arial" w:eastAsia="Times New Roman" w:hAnsi="Arial"/>
                <w:sz w:val="24"/>
                <w:szCs w:val="24"/>
                <w:lang w:val="en-US"/>
              </w:rPr>
              <w:t>Sarah Durnell</w:t>
            </w:r>
          </w:p>
          <w:p w14:paraId="5126E331" w14:textId="6BD9454E" w:rsidR="00290F8F" w:rsidRPr="00961C9D" w:rsidRDefault="00290F8F" w:rsidP="00F14A2C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5BE6BCCB" w14:textId="77777777" w:rsidR="00637957" w:rsidRDefault="00637957" w:rsidP="00B773E7">
            <w:pPr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14:paraId="61B8B448" w14:textId="77777777" w:rsidR="00A67D39" w:rsidRPr="008710C2" w:rsidRDefault="00A67D39" w:rsidP="00A67D3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5CA31208" w14:textId="77777777" w:rsidR="00333D0B" w:rsidRDefault="00333D0B" w:rsidP="00333D0B">
      <w:pPr>
        <w:pStyle w:val="Heading1"/>
        <w:spacing w:before="302"/>
      </w:pPr>
      <w:r>
        <w:rPr>
          <w:spacing w:val="-2"/>
          <w:w w:val="110"/>
        </w:rPr>
        <w:t>WELCOME</w:t>
      </w:r>
    </w:p>
    <w:p w14:paraId="76F7977E" w14:textId="77777777" w:rsidR="00333D0B" w:rsidRDefault="00333D0B" w:rsidP="00333D0B">
      <w:pPr>
        <w:spacing w:before="294"/>
        <w:ind w:left="160"/>
        <w:rPr>
          <w:b/>
          <w:spacing w:val="-2"/>
          <w:sz w:val="28"/>
        </w:rPr>
      </w:pPr>
      <w:r>
        <w:rPr>
          <w:b/>
          <w:sz w:val="28"/>
        </w:rPr>
        <w:t>E24/72</w:t>
      </w:r>
      <w:r>
        <w:rPr>
          <w:b/>
          <w:spacing w:val="34"/>
          <w:sz w:val="28"/>
        </w:rPr>
        <w:t xml:space="preserve"> APOLOGIES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34"/>
          <w:sz w:val="28"/>
        </w:rPr>
        <w:t xml:space="preserve"> </w:t>
      </w:r>
      <w:r>
        <w:rPr>
          <w:b/>
          <w:spacing w:val="-2"/>
          <w:sz w:val="28"/>
        </w:rPr>
        <w:t>ABSENCE</w:t>
      </w:r>
    </w:p>
    <w:p w14:paraId="41456D7F" w14:textId="5667552A" w:rsidR="00333D0B" w:rsidRDefault="00333D0B" w:rsidP="00333D0B">
      <w:pPr>
        <w:spacing w:before="294"/>
        <w:ind w:left="160"/>
        <w:rPr>
          <w:bCs/>
          <w:i/>
          <w:iCs/>
          <w:spacing w:val="-2"/>
          <w:sz w:val="28"/>
        </w:rPr>
      </w:pPr>
      <w:r w:rsidRPr="00333D0B">
        <w:rPr>
          <w:bCs/>
          <w:i/>
          <w:iCs/>
          <w:spacing w:val="-2"/>
          <w:sz w:val="28"/>
        </w:rPr>
        <w:t>Cllr. J. Bennett, Cllr. J. Callear</w:t>
      </w:r>
    </w:p>
    <w:p w14:paraId="567986D4" w14:textId="1F0256E6" w:rsidR="00333D0B" w:rsidRPr="00333D0B" w:rsidRDefault="00DA0558" w:rsidP="00333D0B">
      <w:pPr>
        <w:spacing w:before="294"/>
        <w:ind w:left="160"/>
        <w:rPr>
          <w:b/>
          <w:sz w:val="28"/>
        </w:rPr>
      </w:pPr>
      <w:r>
        <w:rPr>
          <w:b/>
          <w:spacing w:val="-2"/>
          <w:sz w:val="28"/>
        </w:rPr>
        <w:t xml:space="preserve">Cllr. </w:t>
      </w:r>
      <w:r w:rsidR="00D92EAA">
        <w:rPr>
          <w:b/>
          <w:spacing w:val="-2"/>
          <w:sz w:val="28"/>
        </w:rPr>
        <w:t>P. Millward proposed, Cllr. J. Snell seconded, all in favour to note the apologies.</w:t>
      </w:r>
    </w:p>
    <w:p w14:paraId="0AC60EC0" w14:textId="77777777" w:rsidR="00333D0B" w:rsidRDefault="00333D0B" w:rsidP="00333D0B">
      <w:pPr>
        <w:pStyle w:val="Heading1"/>
        <w:spacing w:before="292"/>
      </w:pPr>
      <w:r>
        <w:rPr>
          <w:spacing w:val="-2"/>
          <w:w w:val="110"/>
        </w:rPr>
        <w:t>E24/73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DISCLOSABLE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PECUNIARY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INTERESTS</w:t>
      </w:r>
    </w:p>
    <w:p w14:paraId="5727A732" w14:textId="6015FD80" w:rsidR="00333D0B" w:rsidRDefault="00AC715C" w:rsidP="00333D0B">
      <w:pPr>
        <w:pStyle w:val="Heading1"/>
        <w:spacing w:before="291"/>
        <w:rPr>
          <w:w w:val="105"/>
        </w:rPr>
      </w:pPr>
      <w:r>
        <w:rPr>
          <w:w w:val="105"/>
        </w:rPr>
        <w:t>None</w:t>
      </w:r>
    </w:p>
    <w:p w14:paraId="274604BA" w14:textId="77777777" w:rsidR="00333D0B" w:rsidRDefault="00333D0B" w:rsidP="00333D0B">
      <w:pPr>
        <w:pStyle w:val="Heading1"/>
        <w:spacing w:before="291"/>
      </w:pPr>
      <w:r>
        <w:rPr>
          <w:w w:val="105"/>
        </w:rPr>
        <w:t>E24/74</w:t>
      </w:r>
      <w:r>
        <w:rPr>
          <w:w w:val="105"/>
        </w:rPr>
        <w:tab/>
      </w:r>
      <w:r>
        <w:rPr>
          <w:spacing w:val="42"/>
          <w:w w:val="105"/>
        </w:rPr>
        <w:t xml:space="preserve"> </w:t>
      </w:r>
      <w:r>
        <w:rPr>
          <w:w w:val="105"/>
        </w:rPr>
        <w:t>MINUTES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LAST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44302C10" w14:textId="71F62E61" w:rsidR="00333D0B" w:rsidRPr="00AB733F" w:rsidRDefault="00AC715C" w:rsidP="00333D0B">
      <w:pPr>
        <w:pStyle w:val="BodyText"/>
        <w:spacing w:before="293"/>
        <w:ind w:left="159"/>
        <w:rPr>
          <w:rFonts w:ascii="Arial" w:hAnsi="Arial" w:cs="Arial"/>
          <w:b/>
          <w:bCs/>
          <w:i w:val="0"/>
          <w:iCs w:val="0"/>
          <w:spacing w:val="-2"/>
        </w:rPr>
      </w:pPr>
      <w:r w:rsidRPr="00AB733F">
        <w:rPr>
          <w:rFonts w:ascii="Arial" w:hAnsi="Arial" w:cs="Arial"/>
          <w:b/>
          <w:bCs/>
          <w:i w:val="0"/>
          <w:iCs w:val="0"/>
        </w:rPr>
        <w:t>Cllr. E. Callea</w:t>
      </w:r>
      <w:r w:rsidR="00AB733F" w:rsidRPr="00AB733F">
        <w:rPr>
          <w:rFonts w:ascii="Arial" w:hAnsi="Arial" w:cs="Arial"/>
          <w:b/>
          <w:bCs/>
          <w:i w:val="0"/>
          <w:iCs w:val="0"/>
        </w:rPr>
        <w:t>r proposed, Cllr. J. Snell seconded all in favour t</w:t>
      </w:r>
      <w:r w:rsidR="00333D0B" w:rsidRPr="00AB733F">
        <w:rPr>
          <w:rFonts w:ascii="Arial" w:hAnsi="Arial" w:cs="Arial"/>
          <w:b/>
          <w:bCs/>
          <w:i w:val="0"/>
          <w:iCs w:val="0"/>
        </w:rPr>
        <w:t>o</w:t>
      </w:r>
      <w:r w:rsidR="00333D0B" w:rsidRPr="00AB733F">
        <w:rPr>
          <w:rFonts w:ascii="Arial" w:hAnsi="Arial" w:cs="Arial"/>
          <w:b/>
          <w:bCs/>
          <w:i w:val="0"/>
          <w:iCs w:val="0"/>
          <w:spacing w:val="-12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conﬁrm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the</w:t>
      </w:r>
      <w:r w:rsidR="00333D0B" w:rsidRPr="00AB733F">
        <w:rPr>
          <w:rFonts w:ascii="Arial" w:hAnsi="Arial" w:cs="Arial"/>
          <w:b/>
          <w:bCs/>
          <w:i w:val="0"/>
          <w:iCs w:val="0"/>
          <w:spacing w:val="-9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minutes</w:t>
      </w:r>
      <w:r w:rsidR="00333D0B" w:rsidRPr="00AB733F">
        <w:rPr>
          <w:rFonts w:ascii="Arial" w:hAnsi="Arial" w:cs="Arial"/>
          <w:b/>
          <w:bCs/>
          <w:i w:val="0"/>
          <w:iCs w:val="0"/>
          <w:spacing w:val="-12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of</w:t>
      </w:r>
      <w:r w:rsidR="00333D0B" w:rsidRPr="00AB733F">
        <w:rPr>
          <w:rFonts w:ascii="Arial" w:hAnsi="Arial" w:cs="Arial"/>
          <w:b/>
          <w:bCs/>
          <w:i w:val="0"/>
          <w:iCs w:val="0"/>
          <w:spacing w:val="-12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the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meeting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held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on</w:t>
      </w:r>
      <w:r w:rsidR="00333D0B" w:rsidRPr="00AB733F">
        <w:rPr>
          <w:rFonts w:ascii="Arial" w:hAnsi="Arial" w:cs="Arial"/>
          <w:b/>
          <w:bCs/>
          <w:i w:val="0"/>
          <w:iCs w:val="0"/>
          <w:spacing w:val="-10"/>
        </w:rPr>
        <w:t xml:space="preserve"> </w:t>
      </w:r>
      <w:r w:rsidR="00333D0B" w:rsidRPr="00AB733F">
        <w:rPr>
          <w:rFonts w:ascii="Arial" w:hAnsi="Arial" w:cs="Arial"/>
          <w:b/>
          <w:bCs/>
          <w:i w:val="0"/>
          <w:iCs w:val="0"/>
        </w:rPr>
        <w:t>the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5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  <w:vertAlign w:val="superscript"/>
        </w:rPr>
        <w:t>th</w:t>
      </w:r>
      <w:r w:rsidR="00333D0B" w:rsidRPr="00AB733F">
        <w:rPr>
          <w:rFonts w:ascii="Arial" w:hAnsi="Arial" w:cs="Arial"/>
          <w:b/>
          <w:bCs/>
          <w:i w:val="0"/>
          <w:iCs w:val="0"/>
          <w:spacing w:val="-11"/>
        </w:rPr>
        <w:t xml:space="preserve"> February 2025</w:t>
      </w:r>
    </w:p>
    <w:p w14:paraId="07172926" w14:textId="77777777" w:rsidR="00333D0B" w:rsidRDefault="00333D0B" w:rsidP="00333D0B">
      <w:pPr>
        <w:pStyle w:val="Heading1"/>
        <w:spacing w:before="290"/>
        <w:rPr>
          <w:rFonts w:asciiTheme="minorHAnsi" w:hAnsiTheme="minorHAnsi" w:cstheme="minorHAnsi"/>
        </w:rPr>
      </w:pPr>
      <w:r w:rsidRPr="00CC18E6">
        <w:rPr>
          <w:rFonts w:asciiTheme="minorHAnsi" w:hAnsiTheme="minorHAnsi" w:cstheme="minorHAnsi"/>
        </w:rPr>
        <w:t>E24/0</w:t>
      </w:r>
      <w:r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</w:rPr>
        <w:tab/>
        <w:t>BUDGET FOR EVENTS 2025/26</w:t>
      </w:r>
    </w:p>
    <w:p w14:paraId="1E924749" w14:textId="382FC50D" w:rsidR="00333D0B" w:rsidRDefault="00664B17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 w:rsidRPr="00664B17">
        <w:rPr>
          <w:rFonts w:asciiTheme="minorHAnsi" w:hAnsiTheme="minorHAnsi" w:cstheme="minorHAnsi"/>
          <w:b w:val="0"/>
          <w:bCs w:val="0"/>
          <w:i/>
          <w:iCs/>
        </w:rPr>
        <w:t xml:space="preserve">The Committee </w:t>
      </w:r>
      <w:r>
        <w:rPr>
          <w:rFonts w:asciiTheme="minorHAnsi" w:hAnsiTheme="minorHAnsi" w:cstheme="minorHAnsi"/>
          <w:b w:val="0"/>
          <w:bCs w:val="0"/>
          <w:i/>
          <w:iCs/>
        </w:rPr>
        <w:t>discussed the allocation of budgets between events</w:t>
      </w:r>
      <w:r w:rsidR="007E7772">
        <w:rPr>
          <w:rFonts w:asciiTheme="minorHAnsi" w:hAnsiTheme="minorHAnsi" w:cstheme="minorHAnsi"/>
          <w:b w:val="0"/>
          <w:bCs w:val="0"/>
          <w:i/>
          <w:iCs/>
        </w:rPr>
        <w:t xml:space="preserve"> and agreed they were </w:t>
      </w:r>
      <w:r w:rsidR="003F73A8">
        <w:rPr>
          <w:rFonts w:asciiTheme="minorHAnsi" w:hAnsiTheme="minorHAnsi" w:cstheme="minorHAnsi"/>
          <w:b w:val="0"/>
          <w:bCs w:val="0"/>
          <w:i/>
          <w:iCs/>
        </w:rPr>
        <w:t xml:space="preserve">appropriately </w:t>
      </w:r>
      <w:r w:rsidR="00903A24">
        <w:rPr>
          <w:rFonts w:asciiTheme="minorHAnsi" w:hAnsiTheme="minorHAnsi" w:cstheme="minorHAnsi"/>
          <w:b w:val="0"/>
          <w:bCs w:val="0"/>
          <w:i/>
          <w:iCs/>
        </w:rPr>
        <w:t>distributed.</w:t>
      </w:r>
      <w:r w:rsidR="00333D0B" w:rsidRPr="00664B17">
        <w:rPr>
          <w:rFonts w:asciiTheme="minorHAnsi" w:hAnsiTheme="minorHAnsi" w:cstheme="minorHAnsi"/>
          <w:b w:val="0"/>
          <w:bCs w:val="0"/>
          <w:i/>
          <w:iCs/>
        </w:rPr>
        <w:tab/>
      </w:r>
    </w:p>
    <w:p w14:paraId="268907B7" w14:textId="77777777" w:rsidR="008B6402" w:rsidRDefault="008B6402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</w:p>
    <w:p w14:paraId="171F7121" w14:textId="77777777" w:rsidR="008B6402" w:rsidRDefault="008B6402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</w:p>
    <w:p w14:paraId="3D36447D" w14:textId="77777777" w:rsidR="008B6402" w:rsidRPr="00664B17" w:rsidRDefault="008B6402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</w:p>
    <w:p w14:paraId="6CC58300" w14:textId="77777777" w:rsidR="00333D0B" w:rsidRDefault="00333D0B" w:rsidP="00333D0B">
      <w:pPr>
        <w:pStyle w:val="Heading1"/>
        <w:spacing w:before="290"/>
        <w:rPr>
          <w:rFonts w:asciiTheme="minorHAnsi" w:hAnsiTheme="minorHAnsi" w:cstheme="minorHAnsi"/>
        </w:rPr>
      </w:pPr>
      <w:r w:rsidRPr="00202318">
        <w:rPr>
          <w:rFonts w:asciiTheme="minorHAnsi" w:hAnsiTheme="minorHAnsi" w:cstheme="minorHAnsi"/>
        </w:rPr>
        <w:lastRenderedPageBreak/>
        <w:t>E24/0</w:t>
      </w:r>
      <w:r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</w:rPr>
        <w:tab/>
        <w:t>COACH TRIPS</w:t>
      </w:r>
    </w:p>
    <w:p w14:paraId="241C8C6E" w14:textId="2A3171EA" w:rsidR="008B6402" w:rsidRDefault="00333D0B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 w:rsidRPr="00D00112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iCs/>
        </w:rPr>
        <w:t>T</w:t>
      </w:r>
      <w:r w:rsidR="00903A24">
        <w:rPr>
          <w:rFonts w:asciiTheme="minorHAnsi" w:hAnsiTheme="minorHAnsi" w:cstheme="minorHAnsi"/>
          <w:b w:val="0"/>
          <w:bCs w:val="0"/>
          <w:i/>
          <w:iCs/>
        </w:rPr>
        <w:t xml:space="preserve">he committee </w:t>
      </w:r>
      <w:r w:rsidR="00533FB7">
        <w:rPr>
          <w:rFonts w:asciiTheme="minorHAnsi" w:hAnsiTheme="minorHAnsi" w:cstheme="minorHAnsi"/>
          <w:b w:val="0"/>
          <w:bCs w:val="0"/>
          <w:i/>
          <w:iCs/>
        </w:rPr>
        <w:t>approved the quote given for the coach supplier for the t</w:t>
      </w:r>
      <w:r>
        <w:rPr>
          <w:rFonts w:asciiTheme="minorHAnsi" w:hAnsiTheme="minorHAnsi" w:cstheme="minorHAnsi"/>
          <w:b w:val="0"/>
          <w:bCs w:val="0"/>
          <w:i/>
          <w:iCs/>
        </w:rPr>
        <w:t>rips to Llandudno</w:t>
      </w:r>
      <w:r w:rsidR="00A67F38">
        <w:rPr>
          <w:rFonts w:asciiTheme="minorHAnsi" w:hAnsiTheme="minorHAnsi" w:cstheme="minorHAnsi"/>
          <w:b w:val="0"/>
          <w:bCs w:val="0"/>
          <w:i/>
          <w:iCs/>
        </w:rPr>
        <w:t xml:space="preserve">. </w:t>
      </w:r>
      <w:r w:rsidR="00B14FFF">
        <w:rPr>
          <w:rFonts w:asciiTheme="minorHAnsi" w:hAnsiTheme="minorHAnsi" w:cstheme="minorHAnsi"/>
          <w:b w:val="0"/>
          <w:bCs w:val="0"/>
          <w:i/>
          <w:iCs/>
        </w:rPr>
        <w:t>It was agreed to leave at 8am and return at 4.30pm.</w:t>
      </w:r>
      <w:r w:rsidR="005F1941">
        <w:rPr>
          <w:rFonts w:asciiTheme="minorHAnsi" w:hAnsiTheme="minorHAnsi" w:cstheme="minorHAnsi"/>
          <w:b w:val="0"/>
          <w:bCs w:val="0"/>
          <w:i/>
          <w:iCs/>
        </w:rPr>
        <w:t xml:space="preserve"> One coach will pick up from Hadley and one from Leegomery</w:t>
      </w:r>
      <w:r w:rsidR="008B6402">
        <w:rPr>
          <w:rFonts w:asciiTheme="minorHAnsi" w:hAnsiTheme="minorHAnsi" w:cstheme="minorHAnsi"/>
          <w:b w:val="0"/>
          <w:bCs w:val="0"/>
          <w:i/>
          <w:iCs/>
        </w:rPr>
        <w:t>.</w:t>
      </w:r>
    </w:p>
    <w:p w14:paraId="703F7BC7" w14:textId="4E66571C" w:rsidR="00333D0B" w:rsidRPr="008B6402" w:rsidRDefault="008B6402" w:rsidP="00333D0B">
      <w:pPr>
        <w:pStyle w:val="Heading1"/>
        <w:spacing w:before="290"/>
        <w:rPr>
          <w:rFonts w:asciiTheme="minorHAnsi" w:hAnsiTheme="minorHAnsi" w:cstheme="minorHAnsi"/>
        </w:rPr>
      </w:pPr>
      <w:r w:rsidRPr="008B6402">
        <w:rPr>
          <w:rFonts w:asciiTheme="minorHAnsi" w:hAnsiTheme="minorHAnsi" w:cstheme="minorHAnsi"/>
        </w:rPr>
        <w:t>Cllr. J. Snell proposed, Cllr. E. Callear seconded, all in favour to use A T Brown for the Coach service to Llandudno</w:t>
      </w:r>
      <w:r w:rsidR="00A67F38" w:rsidRPr="008B6402">
        <w:rPr>
          <w:rFonts w:asciiTheme="minorHAnsi" w:hAnsiTheme="minorHAnsi" w:cstheme="minorHAnsi"/>
        </w:rPr>
        <w:t xml:space="preserve">. </w:t>
      </w:r>
    </w:p>
    <w:p w14:paraId="1996EAAC" w14:textId="77777777" w:rsidR="00925E71" w:rsidRDefault="00925E71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</w:p>
    <w:p w14:paraId="4E7C66F8" w14:textId="77777777" w:rsidR="00333D0B" w:rsidRDefault="00333D0B" w:rsidP="00333D0B">
      <w:pPr>
        <w:pStyle w:val="Heading1"/>
        <w:spacing w:before="290"/>
        <w:rPr>
          <w:rFonts w:asciiTheme="minorHAnsi" w:hAnsiTheme="minorHAnsi" w:cstheme="minorHAnsi"/>
        </w:rPr>
      </w:pPr>
      <w:r w:rsidRPr="00DE1CAE">
        <w:rPr>
          <w:rFonts w:asciiTheme="minorHAnsi" w:hAnsiTheme="minorHAnsi" w:cstheme="minorHAnsi"/>
        </w:rPr>
        <w:t>E24/</w:t>
      </w:r>
      <w:r>
        <w:rPr>
          <w:rFonts w:asciiTheme="minorHAnsi" w:hAnsiTheme="minorHAnsi" w:cstheme="minorHAnsi"/>
        </w:rPr>
        <w:t>0</w:t>
      </w:r>
      <w:r w:rsidRPr="00DE1CAE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V.E. DAY</w:t>
      </w:r>
    </w:p>
    <w:p w14:paraId="575E2159" w14:textId="052A948B" w:rsidR="00C56112" w:rsidRPr="00531255" w:rsidRDefault="00E744EA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 w:rsidRPr="00531255">
        <w:rPr>
          <w:rFonts w:asciiTheme="minorHAnsi" w:hAnsiTheme="minorHAnsi" w:cstheme="minorHAnsi"/>
          <w:b w:val="0"/>
          <w:bCs w:val="0"/>
          <w:i/>
          <w:iCs/>
        </w:rPr>
        <w:t>It was discussed that</w:t>
      </w:r>
      <w:r w:rsidR="00C56112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rather than one event, </w:t>
      </w:r>
      <w:r w:rsidR="00EF7C88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it may be better to decorate the whole Parish area with cut out Soldiers, </w:t>
      </w:r>
      <w:r w:rsidR="00A67F38" w:rsidRPr="00531255">
        <w:rPr>
          <w:rFonts w:asciiTheme="minorHAnsi" w:hAnsiTheme="minorHAnsi" w:cstheme="minorHAnsi"/>
          <w:b w:val="0"/>
          <w:bCs w:val="0"/>
          <w:i/>
          <w:iCs/>
        </w:rPr>
        <w:t>wreaths,</w:t>
      </w:r>
      <w:r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and painted templates.</w:t>
      </w:r>
      <w:r w:rsidR="00910C81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B815EC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Battery operated lights in </w:t>
      </w:r>
      <w:r w:rsidR="00531255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red, </w:t>
      </w:r>
      <w:r w:rsidR="00A67F38" w:rsidRPr="00531255">
        <w:rPr>
          <w:rFonts w:asciiTheme="minorHAnsi" w:hAnsiTheme="minorHAnsi" w:cstheme="minorHAnsi"/>
          <w:b w:val="0"/>
          <w:bCs w:val="0"/>
          <w:i/>
          <w:iCs/>
        </w:rPr>
        <w:t>white,</w:t>
      </w:r>
      <w:r w:rsidR="00B815EC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and blue can be placed on the Cenotaph</w:t>
      </w:r>
      <w:r w:rsidR="00910C81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for the whole week</w:t>
      </w:r>
      <w:r w:rsidR="00B815EC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and </w:t>
      </w:r>
      <w:r w:rsidR="00910C81" w:rsidRPr="00531255">
        <w:rPr>
          <w:rFonts w:asciiTheme="minorHAnsi" w:hAnsiTheme="minorHAnsi" w:cstheme="minorHAnsi"/>
          <w:b w:val="0"/>
          <w:bCs w:val="0"/>
          <w:i/>
          <w:iCs/>
        </w:rPr>
        <w:t>brought in at night by a Council</w:t>
      </w:r>
      <w:r w:rsidR="0066509C" w:rsidRPr="00531255">
        <w:rPr>
          <w:rFonts w:asciiTheme="minorHAnsi" w:hAnsiTheme="minorHAnsi" w:cstheme="minorHAnsi"/>
          <w:b w:val="0"/>
          <w:bCs w:val="0"/>
          <w:i/>
          <w:iCs/>
        </w:rPr>
        <w:t>l</w:t>
      </w:r>
      <w:r w:rsidR="00910C81" w:rsidRPr="00531255">
        <w:rPr>
          <w:rFonts w:asciiTheme="minorHAnsi" w:hAnsiTheme="minorHAnsi" w:cstheme="minorHAnsi"/>
          <w:b w:val="0"/>
          <w:bCs w:val="0"/>
          <w:i/>
          <w:iCs/>
        </w:rPr>
        <w:t>or.</w:t>
      </w:r>
      <w:r w:rsidR="0066509C" w:rsidRPr="00531255">
        <w:rPr>
          <w:rFonts w:asciiTheme="minorHAnsi" w:hAnsiTheme="minorHAnsi" w:cstheme="minorHAnsi"/>
          <w:b w:val="0"/>
          <w:bCs w:val="0"/>
          <w:i/>
          <w:iCs/>
        </w:rPr>
        <w:t xml:space="preserve"> Doing this would enable the Parish to support other groups with their events in the locality.</w:t>
      </w:r>
    </w:p>
    <w:p w14:paraId="504505D3" w14:textId="50963EB0" w:rsidR="0066509C" w:rsidRPr="00CC18E6" w:rsidRDefault="0066509C" w:rsidP="00333D0B">
      <w:pPr>
        <w:pStyle w:val="Heading1"/>
        <w:spacing w:before="2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Cllr. P. Millward proposed, Cllr. J. Snell seconded all in favour to purchase lights, a flag, cut out soldiers, </w:t>
      </w:r>
      <w:r w:rsidR="00A67F38">
        <w:rPr>
          <w:rFonts w:asciiTheme="minorHAnsi" w:hAnsiTheme="minorHAnsi" w:cstheme="minorHAnsi"/>
        </w:rPr>
        <w:t>wreaths, templates,</w:t>
      </w:r>
      <w:r>
        <w:rPr>
          <w:rFonts w:asciiTheme="minorHAnsi" w:hAnsiTheme="minorHAnsi" w:cstheme="minorHAnsi"/>
        </w:rPr>
        <w:t xml:space="preserve"> and paints.</w:t>
      </w:r>
    </w:p>
    <w:p w14:paraId="7C966F29" w14:textId="77777777" w:rsidR="00333D0B" w:rsidRDefault="00333D0B" w:rsidP="00333D0B">
      <w:pPr>
        <w:pStyle w:val="Heading1"/>
        <w:spacing w:before="290"/>
        <w:rPr>
          <w:rFonts w:asciiTheme="minorHAnsi" w:hAnsiTheme="minorHAnsi" w:cstheme="minorHAnsi"/>
        </w:rPr>
      </w:pPr>
      <w:r w:rsidRPr="004F5AB7">
        <w:rPr>
          <w:rFonts w:asciiTheme="minorHAnsi" w:hAnsiTheme="minorHAnsi" w:cstheme="minorHAnsi"/>
        </w:rPr>
        <w:t>E24/078</w:t>
      </w:r>
      <w:r>
        <w:rPr>
          <w:rFonts w:asciiTheme="minorHAnsi" w:hAnsiTheme="minorHAnsi" w:cstheme="minorHAnsi"/>
        </w:rPr>
        <w:t xml:space="preserve">   </w:t>
      </w:r>
      <w:r w:rsidRPr="00412C13">
        <w:rPr>
          <w:rFonts w:asciiTheme="minorHAnsi" w:hAnsiTheme="minorHAnsi" w:cstheme="minorHAnsi"/>
        </w:rPr>
        <w:t>POLICE COMMUNITY EVENT</w:t>
      </w:r>
    </w:p>
    <w:p w14:paraId="32337D31" w14:textId="3C4C914C" w:rsidR="00333D0B" w:rsidRDefault="000134B5" w:rsidP="00333D0B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  <w:i/>
          <w:iCs/>
        </w:rPr>
        <w:t xml:space="preserve">Cllr E. Callear discussed her meeting with the Police and Safer and Stronger regarding funding for this </w:t>
      </w:r>
      <w:r w:rsidR="00CF04D0">
        <w:rPr>
          <w:rFonts w:asciiTheme="minorHAnsi" w:hAnsiTheme="minorHAnsi" w:cstheme="minorHAnsi"/>
          <w:b w:val="0"/>
          <w:bCs w:val="0"/>
          <w:i/>
          <w:iCs/>
        </w:rPr>
        <w:t>event.</w:t>
      </w:r>
      <w:r w:rsidR="00E578D3">
        <w:rPr>
          <w:rFonts w:asciiTheme="minorHAnsi" w:hAnsiTheme="minorHAnsi" w:cstheme="minorHAnsi"/>
          <w:b w:val="0"/>
          <w:bCs w:val="0"/>
          <w:i/>
          <w:iCs/>
        </w:rPr>
        <w:t xml:space="preserve"> This will be run in partnership with other Parish group</w:t>
      </w:r>
      <w:r w:rsidR="00875E33">
        <w:rPr>
          <w:rFonts w:asciiTheme="minorHAnsi" w:hAnsiTheme="minorHAnsi" w:cstheme="minorHAnsi"/>
          <w:b w:val="0"/>
          <w:bCs w:val="0"/>
          <w:i/>
          <w:iCs/>
        </w:rPr>
        <w:t>s.</w:t>
      </w:r>
    </w:p>
    <w:p w14:paraId="7295D041" w14:textId="1B8BE515" w:rsidR="00CF04D0" w:rsidRPr="00E578D3" w:rsidRDefault="00CF04D0" w:rsidP="00333D0B">
      <w:pPr>
        <w:pStyle w:val="Heading1"/>
        <w:spacing w:before="290"/>
        <w:rPr>
          <w:rFonts w:asciiTheme="minorHAnsi" w:hAnsiTheme="minorHAnsi" w:cstheme="minorHAnsi"/>
        </w:rPr>
      </w:pPr>
      <w:r w:rsidRPr="00E578D3">
        <w:rPr>
          <w:rFonts w:asciiTheme="minorHAnsi" w:hAnsiTheme="minorHAnsi" w:cstheme="minorHAnsi"/>
        </w:rPr>
        <w:t xml:space="preserve">Cllr. E. Callear proposed, Cllr. J. Snell seconded, all in favour to </w:t>
      </w:r>
      <w:r w:rsidR="00E578D3" w:rsidRPr="00E578D3">
        <w:rPr>
          <w:rFonts w:asciiTheme="minorHAnsi" w:hAnsiTheme="minorHAnsi" w:cstheme="minorHAnsi"/>
        </w:rPr>
        <w:t>donate £500 from the Events budget towards this event.</w:t>
      </w:r>
    </w:p>
    <w:p w14:paraId="7C56A008" w14:textId="77777777" w:rsidR="00333D0B" w:rsidRPr="0020052F" w:rsidRDefault="00333D0B" w:rsidP="00333D0B">
      <w:pPr>
        <w:pStyle w:val="Heading1"/>
        <w:spacing w:before="291"/>
        <w:rPr>
          <w:rFonts w:asciiTheme="minorHAnsi" w:hAnsiTheme="minorHAnsi" w:cstheme="minorHAnsi"/>
        </w:rPr>
      </w:pPr>
      <w:r w:rsidRPr="0020052F">
        <w:rPr>
          <w:rFonts w:asciiTheme="minorHAnsi" w:hAnsiTheme="minorHAnsi" w:cstheme="minorHAnsi"/>
          <w:w w:val="105"/>
        </w:rPr>
        <w:t>E24/0</w:t>
      </w:r>
      <w:r>
        <w:rPr>
          <w:rFonts w:asciiTheme="minorHAnsi" w:hAnsiTheme="minorHAnsi" w:cstheme="minorHAnsi"/>
          <w:w w:val="105"/>
        </w:rPr>
        <w:t>79</w:t>
      </w:r>
      <w:r w:rsidRPr="0020052F">
        <w:rPr>
          <w:rFonts w:asciiTheme="minorHAnsi" w:hAnsiTheme="minorHAnsi" w:cstheme="minorHAnsi"/>
          <w:spacing w:val="54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ITEMS</w:t>
      </w:r>
      <w:r w:rsidRPr="0020052F">
        <w:rPr>
          <w:rFonts w:asciiTheme="minorHAnsi" w:hAnsiTheme="minorHAnsi" w:cstheme="minorHAnsi"/>
          <w:spacing w:val="-7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FOR</w:t>
      </w:r>
      <w:r w:rsidRPr="0020052F">
        <w:rPr>
          <w:rFonts w:asciiTheme="minorHAnsi" w:hAnsiTheme="minorHAnsi" w:cstheme="minorHAnsi"/>
          <w:spacing w:val="-6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INCLUSION</w:t>
      </w:r>
      <w:r w:rsidRPr="0020052F">
        <w:rPr>
          <w:rFonts w:asciiTheme="minorHAnsi" w:hAnsiTheme="minorHAnsi" w:cstheme="minorHAnsi"/>
          <w:spacing w:val="-8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IN</w:t>
      </w:r>
      <w:r w:rsidRPr="0020052F">
        <w:rPr>
          <w:rFonts w:asciiTheme="minorHAnsi" w:hAnsiTheme="minorHAnsi" w:cstheme="minorHAnsi"/>
          <w:spacing w:val="-8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NEXT</w:t>
      </w:r>
      <w:r w:rsidRPr="0020052F">
        <w:rPr>
          <w:rFonts w:asciiTheme="minorHAnsi" w:hAnsiTheme="minorHAnsi" w:cstheme="minorHAnsi"/>
          <w:spacing w:val="-6"/>
          <w:w w:val="105"/>
        </w:rPr>
        <w:t xml:space="preserve"> </w:t>
      </w:r>
      <w:r w:rsidRPr="0020052F">
        <w:rPr>
          <w:rFonts w:asciiTheme="minorHAnsi" w:hAnsiTheme="minorHAnsi" w:cstheme="minorHAnsi"/>
          <w:spacing w:val="-2"/>
          <w:w w:val="105"/>
        </w:rPr>
        <w:t>AGENDA</w:t>
      </w:r>
    </w:p>
    <w:p w14:paraId="22464DF1" w14:textId="52858053" w:rsidR="00333D0B" w:rsidRDefault="00875E33" w:rsidP="00333D0B">
      <w:pPr>
        <w:pStyle w:val="BodyText"/>
        <w:spacing w:before="296"/>
        <w:ind w:left="160"/>
        <w:rPr>
          <w:rFonts w:ascii="Arial" w:hAnsi="Arial" w:cs="Arial"/>
        </w:rPr>
      </w:pPr>
      <w:r>
        <w:rPr>
          <w:rFonts w:ascii="Arial" w:hAnsi="Arial" w:cs="Arial"/>
        </w:rPr>
        <w:t>PSA Kits</w:t>
      </w:r>
    </w:p>
    <w:p w14:paraId="0F925B0D" w14:textId="2AE12E92" w:rsidR="00875E33" w:rsidRDefault="00875E33" w:rsidP="00333D0B">
      <w:pPr>
        <w:pStyle w:val="BodyText"/>
        <w:spacing w:before="296"/>
        <w:ind w:left="160"/>
        <w:rPr>
          <w:rFonts w:ascii="Arial" w:hAnsi="Arial" w:cs="Arial"/>
        </w:rPr>
      </w:pPr>
      <w:r>
        <w:rPr>
          <w:rFonts w:ascii="Arial" w:hAnsi="Arial" w:cs="Arial"/>
        </w:rPr>
        <w:t xml:space="preserve">Summer Fete including </w:t>
      </w:r>
      <w:r w:rsidR="00992A16">
        <w:rPr>
          <w:rFonts w:ascii="Arial" w:hAnsi="Arial" w:cs="Arial"/>
        </w:rPr>
        <w:t>site map.</w:t>
      </w:r>
    </w:p>
    <w:p w14:paraId="59BDFE53" w14:textId="77777777" w:rsidR="00992A16" w:rsidRPr="00194196" w:rsidRDefault="00992A16" w:rsidP="00333D0B">
      <w:pPr>
        <w:pStyle w:val="BodyText"/>
        <w:spacing w:before="296"/>
        <w:ind w:left="160"/>
        <w:rPr>
          <w:rFonts w:ascii="Arial" w:hAnsi="Arial" w:cs="Arial"/>
        </w:rPr>
      </w:pPr>
    </w:p>
    <w:p w14:paraId="7E28D3EA" w14:textId="77777777" w:rsidR="00333D0B" w:rsidRDefault="00333D0B" w:rsidP="00333D0B">
      <w:pPr>
        <w:pStyle w:val="Heading1"/>
        <w:spacing w:before="290"/>
        <w:rPr>
          <w:spacing w:val="-2"/>
          <w:w w:val="105"/>
        </w:rPr>
      </w:pPr>
      <w:r>
        <w:rPr>
          <w:w w:val="105"/>
        </w:rPr>
        <w:lastRenderedPageBreak/>
        <w:t>E24/080 DATES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NEXT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7F56AF24" w14:textId="77777777" w:rsidR="00333D0B" w:rsidRPr="00194196" w:rsidRDefault="00333D0B" w:rsidP="00333D0B">
      <w:pPr>
        <w:tabs>
          <w:tab w:val="left" w:pos="1599"/>
        </w:tabs>
        <w:spacing w:before="294"/>
        <w:ind w:left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15"/>
          <w:sz w:val="24"/>
          <w:szCs w:val="24"/>
        </w:rPr>
        <w:t>Full</w:t>
      </w:r>
      <w:r w:rsidRPr="00194196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194196">
        <w:rPr>
          <w:rFonts w:ascii="Arial" w:hAnsi="Arial" w:cs="Arial"/>
          <w:b/>
          <w:spacing w:val="-2"/>
          <w:sz w:val="24"/>
          <w:szCs w:val="24"/>
        </w:rPr>
        <w:t>Council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Meeting </w:t>
      </w:r>
      <w:r w:rsidRPr="00194196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Pr="00D96803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April </w:t>
      </w:r>
      <w:r w:rsidRPr="00194196">
        <w:rPr>
          <w:rFonts w:ascii="Arial" w:hAnsi="Arial" w:cs="Arial"/>
          <w:b/>
          <w:sz w:val="24"/>
          <w:szCs w:val="24"/>
        </w:rPr>
        <w:t>at</w:t>
      </w:r>
      <w:r w:rsidRPr="0019419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94196">
        <w:rPr>
          <w:rFonts w:ascii="Arial" w:hAnsi="Arial" w:cs="Arial"/>
          <w:b/>
          <w:sz w:val="24"/>
          <w:szCs w:val="24"/>
        </w:rPr>
        <w:t>7</w:t>
      </w:r>
      <w:r w:rsidRPr="00194196">
        <w:rPr>
          <w:rFonts w:ascii="Arial" w:hAnsi="Arial" w:cs="Arial"/>
          <w:b/>
          <w:spacing w:val="-4"/>
          <w:sz w:val="24"/>
          <w:szCs w:val="24"/>
        </w:rPr>
        <w:t xml:space="preserve"> p.m.</w:t>
      </w:r>
    </w:p>
    <w:p w14:paraId="3B89F117" w14:textId="77777777" w:rsidR="00333D0B" w:rsidRPr="00194196" w:rsidRDefault="00333D0B" w:rsidP="00333D0B">
      <w:pPr>
        <w:ind w:left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Events Committee</w:t>
      </w:r>
      <w:r w:rsidRPr="007132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Wednesday 2</w:t>
      </w:r>
      <w:r w:rsidRPr="00D96803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April at 1pm</w:t>
      </w:r>
    </w:p>
    <w:p w14:paraId="35F2C052" w14:textId="77777777" w:rsidR="00333D0B" w:rsidRDefault="00333D0B" w:rsidP="00333D0B">
      <w:pPr>
        <w:ind w:left="160"/>
        <w:rPr>
          <w:rFonts w:ascii="Arial" w:hAnsi="Arial" w:cs="Arial"/>
          <w:b/>
          <w:spacing w:val="-2"/>
          <w:sz w:val="24"/>
          <w:szCs w:val="24"/>
        </w:rPr>
      </w:pPr>
      <w:r w:rsidRPr="00194196">
        <w:rPr>
          <w:rFonts w:ascii="Arial" w:hAnsi="Arial" w:cs="Arial"/>
          <w:b/>
          <w:sz w:val="24"/>
          <w:szCs w:val="24"/>
        </w:rPr>
        <w:t>Finance</w:t>
      </w:r>
      <w:r w:rsidRPr="00194196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94196">
        <w:rPr>
          <w:rFonts w:ascii="Arial" w:hAnsi="Arial" w:cs="Arial"/>
          <w:b/>
          <w:sz w:val="24"/>
          <w:szCs w:val="24"/>
        </w:rPr>
        <w:t>Committee</w:t>
      </w:r>
      <w:r w:rsidRPr="00194196">
        <w:rPr>
          <w:rFonts w:ascii="Arial" w:hAnsi="Arial" w:cs="Arial"/>
          <w:b/>
          <w:spacing w:val="5"/>
          <w:sz w:val="24"/>
          <w:szCs w:val="24"/>
        </w:rPr>
        <w:t xml:space="preserve"> </w:t>
      </w:r>
      <w:bookmarkStart w:id="0" w:name="_Hlk164756980"/>
      <w:r w:rsidRPr="00194196">
        <w:rPr>
          <w:rFonts w:ascii="Arial" w:hAnsi="Arial" w:cs="Arial"/>
          <w:b/>
          <w:sz w:val="24"/>
          <w:szCs w:val="24"/>
        </w:rPr>
        <w:t>Tuesday</w:t>
      </w:r>
      <w:r w:rsidRPr="00194196">
        <w:rPr>
          <w:rFonts w:ascii="Arial" w:hAnsi="Arial" w:cs="Arial"/>
          <w:b/>
          <w:spacing w:val="8"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pacing w:val="8"/>
          <w:sz w:val="24"/>
          <w:szCs w:val="24"/>
        </w:rPr>
        <w:t>18</w:t>
      </w:r>
      <w:r w:rsidRPr="00D96803">
        <w:rPr>
          <w:rFonts w:ascii="Arial" w:hAnsi="Arial" w:cs="Arial"/>
          <w:b/>
          <w:spacing w:val="8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pacing w:val="8"/>
          <w:sz w:val="24"/>
          <w:szCs w:val="24"/>
        </w:rPr>
        <w:t xml:space="preserve"> March at 7pm.</w:t>
      </w:r>
    </w:p>
    <w:p w14:paraId="3CC8CFC6" w14:textId="77777777" w:rsidR="00333D0B" w:rsidRPr="00194196" w:rsidRDefault="00333D0B" w:rsidP="00333D0B">
      <w:pPr>
        <w:pStyle w:val="BodyText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  Personnel Committee to be arranged.</w:t>
      </w:r>
    </w:p>
    <w:p w14:paraId="586E8D1A" w14:textId="77777777" w:rsidR="00A67D39" w:rsidRDefault="00A67D39" w:rsidP="00A67D39">
      <w:pPr>
        <w:rPr>
          <w:rFonts w:cstheme="minorHAnsi"/>
        </w:rPr>
      </w:pPr>
    </w:p>
    <w:p w14:paraId="2427F1D8" w14:textId="77777777" w:rsidR="00A67D39" w:rsidRDefault="00A67D39" w:rsidP="00A67D39">
      <w:pPr>
        <w:rPr>
          <w:rFonts w:cstheme="minorHAnsi"/>
        </w:rPr>
      </w:pPr>
    </w:p>
    <w:p w14:paraId="5F13F71E" w14:textId="6FDDC2EF" w:rsidR="005E6C06" w:rsidRPr="008710C2" w:rsidRDefault="005E6C06" w:rsidP="005E6C0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Chair closed the meeting at </w:t>
      </w:r>
      <w:r w:rsidRPr="008710C2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  </w:t>
      </w:r>
      <w:r w:rsidR="00CC724F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2.</w:t>
      </w:r>
      <w:r w:rsidR="00992A16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00</w:t>
      </w:r>
      <w:r w:rsidR="002A7BF5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pm</w:t>
      </w:r>
      <w:r w:rsidRPr="008710C2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75A551" w14:textId="77777777" w:rsidR="00A67D39" w:rsidRDefault="00A67D39" w:rsidP="00A67D39">
      <w:pPr>
        <w:rPr>
          <w:rFonts w:cstheme="minorHAnsi"/>
        </w:rPr>
      </w:pPr>
    </w:p>
    <w:p w14:paraId="5B53D098" w14:textId="77777777" w:rsidR="00A67D39" w:rsidRDefault="00A67D39" w:rsidP="00A67D39">
      <w:pPr>
        <w:rPr>
          <w:rFonts w:cstheme="minorHAnsi"/>
        </w:rPr>
      </w:pPr>
    </w:p>
    <w:p w14:paraId="39762B97" w14:textId="77777777" w:rsidR="00A67D39" w:rsidRPr="004720A6" w:rsidRDefault="00A67D39" w:rsidP="00A67D39">
      <w:pPr>
        <w:rPr>
          <w:rFonts w:ascii="Arial" w:hAnsi="Arial" w:cs="Arial"/>
          <w:sz w:val="24"/>
          <w:szCs w:val="24"/>
        </w:rPr>
      </w:pPr>
    </w:p>
    <w:p w14:paraId="05730791" w14:textId="77777777" w:rsidR="00A67D39" w:rsidRPr="001666B8" w:rsidRDefault="00A67D39" w:rsidP="00A67D39">
      <w:pPr>
        <w:rPr>
          <w:rFonts w:cstheme="minorHAnsi"/>
        </w:rPr>
      </w:pPr>
      <w:r w:rsidRPr="004720A6">
        <w:rPr>
          <w:rFonts w:ascii="Arial" w:hAnsi="Arial" w:cs="Arial"/>
          <w:sz w:val="24"/>
          <w:szCs w:val="24"/>
        </w:rPr>
        <w:t>Signature of Chair</w:t>
      </w:r>
      <w:r>
        <w:rPr>
          <w:rFonts w:cstheme="minorHAnsi"/>
        </w:rPr>
        <w:t>……………………………………………………………………………………………………</w:t>
      </w:r>
    </w:p>
    <w:p w14:paraId="6D10F877" w14:textId="77777777" w:rsidR="00D33E5B" w:rsidRDefault="00D33E5B"/>
    <w:sectPr w:rsidR="00D33E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A51C" w14:textId="77777777" w:rsidR="007E3CF3" w:rsidRDefault="007E3CF3" w:rsidP="00637957">
      <w:pPr>
        <w:spacing w:line="240" w:lineRule="auto"/>
      </w:pPr>
      <w:r>
        <w:separator/>
      </w:r>
    </w:p>
  </w:endnote>
  <w:endnote w:type="continuationSeparator" w:id="0">
    <w:p w14:paraId="7C303D47" w14:textId="77777777" w:rsidR="007E3CF3" w:rsidRDefault="007E3CF3" w:rsidP="00637957">
      <w:pPr>
        <w:spacing w:line="240" w:lineRule="auto"/>
      </w:pPr>
      <w:r>
        <w:continuationSeparator/>
      </w:r>
    </w:p>
  </w:endnote>
  <w:endnote w:type="continuationNotice" w:id="1">
    <w:p w14:paraId="16320355" w14:textId="77777777" w:rsidR="007E3CF3" w:rsidRDefault="007E3C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C38A" w14:textId="77777777" w:rsidR="00856D51" w:rsidRDefault="00856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B005" w14:textId="77777777" w:rsidR="00856D51" w:rsidRDefault="00856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F058" w14:textId="77777777" w:rsidR="00856D51" w:rsidRDefault="0085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A9BB" w14:textId="77777777" w:rsidR="007E3CF3" w:rsidRDefault="007E3CF3" w:rsidP="00637957">
      <w:pPr>
        <w:spacing w:line="240" w:lineRule="auto"/>
      </w:pPr>
      <w:r>
        <w:separator/>
      </w:r>
    </w:p>
  </w:footnote>
  <w:footnote w:type="continuationSeparator" w:id="0">
    <w:p w14:paraId="07DFAEE8" w14:textId="77777777" w:rsidR="007E3CF3" w:rsidRDefault="007E3CF3" w:rsidP="00637957">
      <w:pPr>
        <w:spacing w:line="240" w:lineRule="auto"/>
      </w:pPr>
      <w:r>
        <w:continuationSeparator/>
      </w:r>
    </w:p>
  </w:footnote>
  <w:footnote w:type="continuationNotice" w:id="1">
    <w:p w14:paraId="2E131B86" w14:textId="77777777" w:rsidR="007E3CF3" w:rsidRDefault="007E3C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A3EA" w14:textId="4681BF21" w:rsidR="00856D51" w:rsidRDefault="00856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A662" w14:textId="577235A6" w:rsidR="00637957" w:rsidRPr="00637957" w:rsidRDefault="00D974F9">
    <w:pPr>
      <w:pStyle w:val="Header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781FFFB3" wp14:editId="7EA16F42">
          <wp:extent cx="1466850" cy="1457325"/>
          <wp:effectExtent l="0" t="0" r="0" b="9525"/>
          <wp:docPr id="1697293362" name="Picture 1697293362" descr="A yellow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3362" name="Picture 1" descr="A yellow and purpl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BA9A" w14:textId="266331FF" w:rsidR="00856D51" w:rsidRDefault="0085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44D0"/>
    <w:multiLevelType w:val="hybridMultilevel"/>
    <w:tmpl w:val="30381C36"/>
    <w:lvl w:ilvl="0" w:tplc="C4521F02">
      <w:start w:val="1"/>
      <w:numFmt w:val="lowerRoman"/>
      <w:lvlText w:val="(%1)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4"/>
        <w:szCs w:val="24"/>
        <w:lang w:val="en-US" w:eastAsia="en-US" w:bidi="ar-SA"/>
      </w:rPr>
    </w:lvl>
    <w:lvl w:ilvl="1" w:tplc="D32A8D50">
      <w:numFmt w:val="bullet"/>
      <w:lvlText w:val="•"/>
      <w:lvlJc w:val="left"/>
      <w:pPr>
        <w:ind w:left="1524" w:hanging="720"/>
      </w:pPr>
      <w:rPr>
        <w:rFonts w:hint="default"/>
        <w:lang w:val="en-US" w:eastAsia="en-US" w:bidi="ar-SA"/>
      </w:rPr>
    </w:lvl>
    <w:lvl w:ilvl="2" w:tplc="D1424C4A">
      <w:numFmt w:val="bullet"/>
      <w:lvlText w:val="•"/>
      <w:lvlJc w:val="left"/>
      <w:pPr>
        <w:ind w:left="2329" w:hanging="720"/>
      </w:pPr>
      <w:rPr>
        <w:rFonts w:hint="default"/>
        <w:lang w:val="en-US" w:eastAsia="en-US" w:bidi="ar-SA"/>
      </w:rPr>
    </w:lvl>
    <w:lvl w:ilvl="3" w:tplc="1CE264DC">
      <w:numFmt w:val="bullet"/>
      <w:lvlText w:val="•"/>
      <w:lvlJc w:val="left"/>
      <w:pPr>
        <w:ind w:left="3133" w:hanging="720"/>
      </w:pPr>
      <w:rPr>
        <w:rFonts w:hint="default"/>
        <w:lang w:val="en-US" w:eastAsia="en-US" w:bidi="ar-SA"/>
      </w:rPr>
    </w:lvl>
    <w:lvl w:ilvl="4" w:tplc="BBA8B77E">
      <w:numFmt w:val="bullet"/>
      <w:lvlText w:val="•"/>
      <w:lvlJc w:val="left"/>
      <w:pPr>
        <w:ind w:left="3938" w:hanging="720"/>
      </w:pPr>
      <w:rPr>
        <w:rFonts w:hint="default"/>
        <w:lang w:val="en-US" w:eastAsia="en-US" w:bidi="ar-SA"/>
      </w:rPr>
    </w:lvl>
    <w:lvl w:ilvl="5" w:tplc="EC4255B8">
      <w:numFmt w:val="bullet"/>
      <w:lvlText w:val="•"/>
      <w:lvlJc w:val="left"/>
      <w:pPr>
        <w:ind w:left="4743" w:hanging="720"/>
      </w:pPr>
      <w:rPr>
        <w:rFonts w:hint="default"/>
        <w:lang w:val="en-US" w:eastAsia="en-US" w:bidi="ar-SA"/>
      </w:rPr>
    </w:lvl>
    <w:lvl w:ilvl="6" w:tplc="ED603148"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 w:tplc="01B03D18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8" w:tplc="0E400B86">
      <w:numFmt w:val="bullet"/>
      <w:lvlText w:val="•"/>
      <w:lvlJc w:val="left"/>
      <w:pPr>
        <w:ind w:left="715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DA00382"/>
    <w:multiLevelType w:val="hybridMultilevel"/>
    <w:tmpl w:val="3DECE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6748"/>
    <w:multiLevelType w:val="hybridMultilevel"/>
    <w:tmpl w:val="0588A1B2"/>
    <w:lvl w:ilvl="0" w:tplc="68DE698E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2E93FB9"/>
    <w:multiLevelType w:val="hybridMultilevel"/>
    <w:tmpl w:val="FD02C64A"/>
    <w:lvl w:ilvl="0" w:tplc="B590D7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697F"/>
    <w:multiLevelType w:val="hybridMultilevel"/>
    <w:tmpl w:val="3DF40D26"/>
    <w:lvl w:ilvl="0" w:tplc="AFD27F68">
      <w:start w:val="1"/>
      <w:numFmt w:val="lowerLetter"/>
      <w:lvlText w:val="(%1)"/>
      <w:lvlJc w:val="left"/>
      <w:pPr>
        <w:ind w:left="180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504EE4"/>
    <w:multiLevelType w:val="hybridMultilevel"/>
    <w:tmpl w:val="BF3C0600"/>
    <w:lvl w:ilvl="0" w:tplc="4AD40AC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62D8D"/>
    <w:multiLevelType w:val="hybridMultilevel"/>
    <w:tmpl w:val="0CF221F0"/>
    <w:lvl w:ilvl="0" w:tplc="BC76730C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EEB5358"/>
    <w:multiLevelType w:val="hybridMultilevel"/>
    <w:tmpl w:val="CB82B88C"/>
    <w:lvl w:ilvl="0" w:tplc="56D0D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47033">
    <w:abstractNumId w:val="5"/>
  </w:num>
  <w:num w:numId="2" w16cid:durableId="2142379487">
    <w:abstractNumId w:val="7"/>
  </w:num>
  <w:num w:numId="3" w16cid:durableId="698969890">
    <w:abstractNumId w:val="1"/>
  </w:num>
  <w:num w:numId="4" w16cid:durableId="762839767">
    <w:abstractNumId w:val="4"/>
  </w:num>
  <w:num w:numId="5" w16cid:durableId="407650126">
    <w:abstractNumId w:val="3"/>
  </w:num>
  <w:num w:numId="6" w16cid:durableId="1463886342">
    <w:abstractNumId w:val="6"/>
  </w:num>
  <w:num w:numId="7" w16cid:durableId="1321420862">
    <w:abstractNumId w:val="2"/>
  </w:num>
  <w:num w:numId="8" w16cid:durableId="125894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57"/>
    <w:rsid w:val="0000075F"/>
    <w:rsid w:val="00000983"/>
    <w:rsid w:val="00000A58"/>
    <w:rsid w:val="000017B5"/>
    <w:rsid w:val="00002497"/>
    <w:rsid w:val="00002DF4"/>
    <w:rsid w:val="00003EF4"/>
    <w:rsid w:val="00004DF9"/>
    <w:rsid w:val="00005365"/>
    <w:rsid w:val="000069CC"/>
    <w:rsid w:val="00012A92"/>
    <w:rsid w:val="000134B5"/>
    <w:rsid w:val="00013AE3"/>
    <w:rsid w:val="00013B6C"/>
    <w:rsid w:val="00014483"/>
    <w:rsid w:val="00021D7F"/>
    <w:rsid w:val="000266E9"/>
    <w:rsid w:val="000268D8"/>
    <w:rsid w:val="00030090"/>
    <w:rsid w:val="0003148E"/>
    <w:rsid w:val="000335D9"/>
    <w:rsid w:val="000345CA"/>
    <w:rsid w:val="000367FE"/>
    <w:rsid w:val="00036830"/>
    <w:rsid w:val="000418D8"/>
    <w:rsid w:val="00041948"/>
    <w:rsid w:val="00045226"/>
    <w:rsid w:val="000459F6"/>
    <w:rsid w:val="00047175"/>
    <w:rsid w:val="00050826"/>
    <w:rsid w:val="00051071"/>
    <w:rsid w:val="0005145A"/>
    <w:rsid w:val="00051E16"/>
    <w:rsid w:val="00055411"/>
    <w:rsid w:val="00056778"/>
    <w:rsid w:val="00061B9F"/>
    <w:rsid w:val="00063A65"/>
    <w:rsid w:val="000657E7"/>
    <w:rsid w:val="00070A31"/>
    <w:rsid w:val="00070D71"/>
    <w:rsid w:val="00081388"/>
    <w:rsid w:val="00081EC1"/>
    <w:rsid w:val="00082130"/>
    <w:rsid w:val="0008238E"/>
    <w:rsid w:val="00092790"/>
    <w:rsid w:val="00093E48"/>
    <w:rsid w:val="00095605"/>
    <w:rsid w:val="0009681F"/>
    <w:rsid w:val="000A3CAA"/>
    <w:rsid w:val="000A42B3"/>
    <w:rsid w:val="000B0F2E"/>
    <w:rsid w:val="000B3F1B"/>
    <w:rsid w:val="000C0776"/>
    <w:rsid w:val="000C1529"/>
    <w:rsid w:val="000C1C1C"/>
    <w:rsid w:val="000C2AE1"/>
    <w:rsid w:val="000C6109"/>
    <w:rsid w:val="000D578A"/>
    <w:rsid w:val="000D74B9"/>
    <w:rsid w:val="000E0095"/>
    <w:rsid w:val="000E412E"/>
    <w:rsid w:val="000F0B86"/>
    <w:rsid w:val="000F3CC7"/>
    <w:rsid w:val="000F4756"/>
    <w:rsid w:val="00105EFA"/>
    <w:rsid w:val="00116319"/>
    <w:rsid w:val="00121FC4"/>
    <w:rsid w:val="00122871"/>
    <w:rsid w:val="00127BD1"/>
    <w:rsid w:val="0013101F"/>
    <w:rsid w:val="001325CA"/>
    <w:rsid w:val="001336E0"/>
    <w:rsid w:val="00133903"/>
    <w:rsid w:val="00136B73"/>
    <w:rsid w:val="00136C23"/>
    <w:rsid w:val="00137E46"/>
    <w:rsid w:val="001416A8"/>
    <w:rsid w:val="00145AF0"/>
    <w:rsid w:val="00156B94"/>
    <w:rsid w:val="00157F06"/>
    <w:rsid w:val="00160326"/>
    <w:rsid w:val="00164554"/>
    <w:rsid w:val="001709BA"/>
    <w:rsid w:val="00171340"/>
    <w:rsid w:val="00175C22"/>
    <w:rsid w:val="001765E3"/>
    <w:rsid w:val="00180634"/>
    <w:rsid w:val="001828D9"/>
    <w:rsid w:val="00183D57"/>
    <w:rsid w:val="001847A1"/>
    <w:rsid w:val="00186E58"/>
    <w:rsid w:val="0019033A"/>
    <w:rsid w:val="001922D2"/>
    <w:rsid w:val="00192F7D"/>
    <w:rsid w:val="001961E6"/>
    <w:rsid w:val="001A547E"/>
    <w:rsid w:val="001A5886"/>
    <w:rsid w:val="001C2BFE"/>
    <w:rsid w:val="001C329B"/>
    <w:rsid w:val="001C4D4D"/>
    <w:rsid w:val="001D2151"/>
    <w:rsid w:val="001D38E9"/>
    <w:rsid w:val="001D63BD"/>
    <w:rsid w:val="001D6C96"/>
    <w:rsid w:val="001E1FA5"/>
    <w:rsid w:val="001F1536"/>
    <w:rsid w:val="001F216D"/>
    <w:rsid w:val="001F4A42"/>
    <w:rsid w:val="002010B1"/>
    <w:rsid w:val="002022D5"/>
    <w:rsid w:val="0020374F"/>
    <w:rsid w:val="00213B03"/>
    <w:rsid w:val="00215205"/>
    <w:rsid w:val="00215300"/>
    <w:rsid w:val="00216035"/>
    <w:rsid w:val="00220848"/>
    <w:rsid w:val="002266E9"/>
    <w:rsid w:val="00227317"/>
    <w:rsid w:val="00231168"/>
    <w:rsid w:val="00235638"/>
    <w:rsid w:val="00237808"/>
    <w:rsid w:val="002406C7"/>
    <w:rsid w:val="00241709"/>
    <w:rsid w:val="002435BA"/>
    <w:rsid w:val="00250D05"/>
    <w:rsid w:val="00256D19"/>
    <w:rsid w:val="00262099"/>
    <w:rsid w:val="00270201"/>
    <w:rsid w:val="00270A11"/>
    <w:rsid w:val="002717CB"/>
    <w:rsid w:val="00272298"/>
    <w:rsid w:val="00272CD7"/>
    <w:rsid w:val="002756D3"/>
    <w:rsid w:val="002768F8"/>
    <w:rsid w:val="00280C67"/>
    <w:rsid w:val="00282F23"/>
    <w:rsid w:val="0029061B"/>
    <w:rsid w:val="00290F8F"/>
    <w:rsid w:val="002919D9"/>
    <w:rsid w:val="00291E1B"/>
    <w:rsid w:val="002937C2"/>
    <w:rsid w:val="0029381B"/>
    <w:rsid w:val="00294E4E"/>
    <w:rsid w:val="002A4B74"/>
    <w:rsid w:val="002A7BF5"/>
    <w:rsid w:val="002B07D4"/>
    <w:rsid w:val="002B1F91"/>
    <w:rsid w:val="002B31A3"/>
    <w:rsid w:val="002B4C3A"/>
    <w:rsid w:val="002B5DD1"/>
    <w:rsid w:val="002C2822"/>
    <w:rsid w:val="002C3089"/>
    <w:rsid w:val="002C4057"/>
    <w:rsid w:val="002C57B6"/>
    <w:rsid w:val="002C6325"/>
    <w:rsid w:val="002C7710"/>
    <w:rsid w:val="002D0DDB"/>
    <w:rsid w:val="002D3A65"/>
    <w:rsid w:val="002E0869"/>
    <w:rsid w:val="002E2D98"/>
    <w:rsid w:val="002E4781"/>
    <w:rsid w:val="002E50A9"/>
    <w:rsid w:val="002F10FE"/>
    <w:rsid w:val="002F231F"/>
    <w:rsid w:val="002F29E0"/>
    <w:rsid w:val="002F2A71"/>
    <w:rsid w:val="002F2E92"/>
    <w:rsid w:val="002F2FAE"/>
    <w:rsid w:val="002F62C9"/>
    <w:rsid w:val="002F7E5F"/>
    <w:rsid w:val="00300CA5"/>
    <w:rsid w:val="00303127"/>
    <w:rsid w:val="00307CA7"/>
    <w:rsid w:val="003144A5"/>
    <w:rsid w:val="0031617A"/>
    <w:rsid w:val="00316A53"/>
    <w:rsid w:val="003226A9"/>
    <w:rsid w:val="00323DBD"/>
    <w:rsid w:val="00332F97"/>
    <w:rsid w:val="00332FC5"/>
    <w:rsid w:val="00333D0B"/>
    <w:rsid w:val="00336D4E"/>
    <w:rsid w:val="00336EBA"/>
    <w:rsid w:val="0034319E"/>
    <w:rsid w:val="003457BD"/>
    <w:rsid w:val="003634A8"/>
    <w:rsid w:val="00363549"/>
    <w:rsid w:val="00370265"/>
    <w:rsid w:val="00370F31"/>
    <w:rsid w:val="003710FE"/>
    <w:rsid w:val="00372DB1"/>
    <w:rsid w:val="003731BE"/>
    <w:rsid w:val="0037433F"/>
    <w:rsid w:val="003769A2"/>
    <w:rsid w:val="00377A03"/>
    <w:rsid w:val="003829DF"/>
    <w:rsid w:val="00387359"/>
    <w:rsid w:val="00387A94"/>
    <w:rsid w:val="003941FE"/>
    <w:rsid w:val="0039443B"/>
    <w:rsid w:val="003A6A2C"/>
    <w:rsid w:val="003B559D"/>
    <w:rsid w:val="003C0137"/>
    <w:rsid w:val="003C2173"/>
    <w:rsid w:val="003C2BE9"/>
    <w:rsid w:val="003C622F"/>
    <w:rsid w:val="003C6332"/>
    <w:rsid w:val="003D077F"/>
    <w:rsid w:val="003D13BB"/>
    <w:rsid w:val="003D1D58"/>
    <w:rsid w:val="003D4380"/>
    <w:rsid w:val="003E1E2E"/>
    <w:rsid w:val="003E230D"/>
    <w:rsid w:val="003E3362"/>
    <w:rsid w:val="003E40A0"/>
    <w:rsid w:val="003E4C35"/>
    <w:rsid w:val="003E4D6C"/>
    <w:rsid w:val="003E6460"/>
    <w:rsid w:val="003F14B8"/>
    <w:rsid w:val="003F1CA0"/>
    <w:rsid w:val="003F6A73"/>
    <w:rsid w:val="003F73A8"/>
    <w:rsid w:val="0040065D"/>
    <w:rsid w:val="00402291"/>
    <w:rsid w:val="00403A6E"/>
    <w:rsid w:val="0040574D"/>
    <w:rsid w:val="0041032C"/>
    <w:rsid w:val="00410CB3"/>
    <w:rsid w:val="00421710"/>
    <w:rsid w:val="004219C9"/>
    <w:rsid w:val="00424653"/>
    <w:rsid w:val="00425342"/>
    <w:rsid w:val="00425700"/>
    <w:rsid w:val="004261AF"/>
    <w:rsid w:val="00431B65"/>
    <w:rsid w:val="00431C5F"/>
    <w:rsid w:val="00435413"/>
    <w:rsid w:val="004379A0"/>
    <w:rsid w:val="004406C7"/>
    <w:rsid w:val="00443215"/>
    <w:rsid w:val="0045385F"/>
    <w:rsid w:val="00454A75"/>
    <w:rsid w:val="00455A47"/>
    <w:rsid w:val="004565FE"/>
    <w:rsid w:val="0045692E"/>
    <w:rsid w:val="00461559"/>
    <w:rsid w:val="0046754F"/>
    <w:rsid w:val="00471CA0"/>
    <w:rsid w:val="004720A6"/>
    <w:rsid w:val="004755B8"/>
    <w:rsid w:val="00483E3F"/>
    <w:rsid w:val="0049022F"/>
    <w:rsid w:val="0049220F"/>
    <w:rsid w:val="00492C91"/>
    <w:rsid w:val="0049302C"/>
    <w:rsid w:val="0049368D"/>
    <w:rsid w:val="004948B6"/>
    <w:rsid w:val="00497F98"/>
    <w:rsid w:val="004A20CA"/>
    <w:rsid w:val="004A216D"/>
    <w:rsid w:val="004A22A4"/>
    <w:rsid w:val="004A48EE"/>
    <w:rsid w:val="004A4B79"/>
    <w:rsid w:val="004A4C79"/>
    <w:rsid w:val="004A4E01"/>
    <w:rsid w:val="004A667D"/>
    <w:rsid w:val="004B59F1"/>
    <w:rsid w:val="004B7775"/>
    <w:rsid w:val="004C062E"/>
    <w:rsid w:val="004C1BDA"/>
    <w:rsid w:val="004C277F"/>
    <w:rsid w:val="004C3416"/>
    <w:rsid w:val="004C56D3"/>
    <w:rsid w:val="004C56F7"/>
    <w:rsid w:val="004C5CA8"/>
    <w:rsid w:val="004D2D90"/>
    <w:rsid w:val="004D33D2"/>
    <w:rsid w:val="004D6169"/>
    <w:rsid w:val="004E1593"/>
    <w:rsid w:val="004E3E17"/>
    <w:rsid w:val="004F023E"/>
    <w:rsid w:val="004F2EBB"/>
    <w:rsid w:val="004F3D36"/>
    <w:rsid w:val="0050120C"/>
    <w:rsid w:val="00503827"/>
    <w:rsid w:val="00505812"/>
    <w:rsid w:val="00506D4C"/>
    <w:rsid w:val="0051047E"/>
    <w:rsid w:val="005105D1"/>
    <w:rsid w:val="005133BD"/>
    <w:rsid w:val="0052284A"/>
    <w:rsid w:val="00524F6A"/>
    <w:rsid w:val="00525A42"/>
    <w:rsid w:val="00527462"/>
    <w:rsid w:val="00531162"/>
    <w:rsid w:val="00531255"/>
    <w:rsid w:val="00533FB7"/>
    <w:rsid w:val="0053468B"/>
    <w:rsid w:val="00537885"/>
    <w:rsid w:val="00540CF2"/>
    <w:rsid w:val="00546CA3"/>
    <w:rsid w:val="00552354"/>
    <w:rsid w:val="00554EA2"/>
    <w:rsid w:val="005561DF"/>
    <w:rsid w:val="005571FD"/>
    <w:rsid w:val="0055793B"/>
    <w:rsid w:val="00557CD1"/>
    <w:rsid w:val="00562B07"/>
    <w:rsid w:val="005640EB"/>
    <w:rsid w:val="00564880"/>
    <w:rsid w:val="00564F25"/>
    <w:rsid w:val="005665E6"/>
    <w:rsid w:val="005673EC"/>
    <w:rsid w:val="00572069"/>
    <w:rsid w:val="0057470A"/>
    <w:rsid w:val="00575CE9"/>
    <w:rsid w:val="00576A98"/>
    <w:rsid w:val="00577373"/>
    <w:rsid w:val="00590596"/>
    <w:rsid w:val="00594C90"/>
    <w:rsid w:val="00596F11"/>
    <w:rsid w:val="005A06E9"/>
    <w:rsid w:val="005A19D0"/>
    <w:rsid w:val="005A1FAC"/>
    <w:rsid w:val="005A49A3"/>
    <w:rsid w:val="005A692A"/>
    <w:rsid w:val="005B1BE8"/>
    <w:rsid w:val="005B23AE"/>
    <w:rsid w:val="005B5881"/>
    <w:rsid w:val="005B68BF"/>
    <w:rsid w:val="005B7B80"/>
    <w:rsid w:val="005B7E3D"/>
    <w:rsid w:val="005C0B07"/>
    <w:rsid w:val="005C30CA"/>
    <w:rsid w:val="005D00F5"/>
    <w:rsid w:val="005D1EC3"/>
    <w:rsid w:val="005D38BC"/>
    <w:rsid w:val="005D70F5"/>
    <w:rsid w:val="005D797A"/>
    <w:rsid w:val="005E621E"/>
    <w:rsid w:val="005E6C06"/>
    <w:rsid w:val="005E7BCA"/>
    <w:rsid w:val="005F1941"/>
    <w:rsid w:val="005F333B"/>
    <w:rsid w:val="005F44FE"/>
    <w:rsid w:val="005F7FD3"/>
    <w:rsid w:val="00601B36"/>
    <w:rsid w:val="006070BE"/>
    <w:rsid w:val="0061482D"/>
    <w:rsid w:val="00617F0D"/>
    <w:rsid w:val="006222DC"/>
    <w:rsid w:val="006230AE"/>
    <w:rsid w:val="006254DD"/>
    <w:rsid w:val="00636B7B"/>
    <w:rsid w:val="00637957"/>
    <w:rsid w:val="006422BC"/>
    <w:rsid w:val="006439F0"/>
    <w:rsid w:val="00645832"/>
    <w:rsid w:val="00653D7E"/>
    <w:rsid w:val="0065596C"/>
    <w:rsid w:val="0065755B"/>
    <w:rsid w:val="00661220"/>
    <w:rsid w:val="00662CC8"/>
    <w:rsid w:val="00664B17"/>
    <w:rsid w:val="0066509C"/>
    <w:rsid w:val="0067410A"/>
    <w:rsid w:val="0068198B"/>
    <w:rsid w:val="00684951"/>
    <w:rsid w:val="00687E56"/>
    <w:rsid w:val="00691C13"/>
    <w:rsid w:val="00695697"/>
    <w:rsid w:val="00697B09"/>
    <w:rsid w:val="006A3C5B"/>
    <w:rsid w:val="006A47ED"/>
    <w:rsid w:val="006A4D1D"/>
    <w:rsid w:val="006A5FD6"/>
    <w:rsid w:val="006A6408"/>
    <w:rsid w:val="006A75D0"/>
    <w:rsid w:val="006C5116"/>
    <w:rsid w:val="006D65D5"/>
    <w:rsid w:val="006E07F8"/>
    <w:rsid w:val="006E51E6"/>
    <w:rsid w:val="006E5304"/>
    <w:rsid w:val="006F0C39"/>
    <w:rsid w:val="006F3D69"/>
    <w:rsid w:val="006F7454"/>
    <w:rsid w:val="007035AE"/>
    <w:rsid w:val="00705390"/>
    <w:rsid w:val="00710980"/>
    <w:rsid w:val="00713C17"/>
    <w:rsid w:val="007172D5"/>
    <w:rsid w:val="00717931"/>
    <w:rsid w:val="00717CF5"/>
    <w:rsid w:val="00720E51"/>
    <w:rsid w:val="00721632"/>
    <w:rsid w:val="00731B64"/>
    <w:rsid w:val="00733ECF"/>
    <w:rsid w:val="00740A5F"/>
    <w:rsid w:val="0074318F"/>
    <w:rsid w:val="00753537"/>
    <w:rsid w:val="007557CB"/>
    <w:rsid w:val="0075655C"/>
    <w:rsid w:val="00765D7B"/>
    <w:rsid w:val="00771452"/>
    <w:rsid w:val="007736EF"/>
    <w:rsid w:val="00776F72"/>
    <w:rsid w:val="007805EB"/>
    <w:rsid w:val="007810C2"/>
    <w:rsid w:val="0078363A"/>
    <w:rsid w:val="00793D74"/>
    <w:rsid w:val="00795399"/>
    <w:rsid w:val="00797402"/>
    <w:rsid w:val="007A1400"/>
    <w:rsid w:val="007A337E"/>
    <w:rsid w:val="007A77C9"/>
    <w:rsid w:val="007B056F"/>
    <w:rsid w:val="007B07F1"/>
    <w:rsid w:val="007B5D85"/>
    <w:rsid w:val="007B6EB6"/>
    <w:rsid w:val="007B7720"/>
    <w:rsid w:val="007C16D9"/>
    <w:rsid w:val="007C1ECC"/>
    <w:rsid w:val="007C6C4A"/>
    <w:rsid w:val="007E3CF3"/>
    <w:rsid w:val="007E7772"/>
    <w:rsid w:val="007F3080"/>
    <w:rsid w:val="007F4A03"/>
    <w:rsid w:val="00803431"/>
    <w:rsid w:val="008152A2"/>
    <w:rsid w:val="0081553F"/>
    <w:rsid w:val="00815A02"/>
    <w:rsid w:val="00815F5A"/>
    <w:rsid w:val="00816963"/>
    <w:rsid w:val="00817C6E"/>
    <w:rsid w:val="00834CD4"/>
    <w:rsid w:val="00842194"/>
    <w:rsid w:val="008456AD"/>
    <w:rsid w:val="00850EDC"/>
    <w:rsid w:val="00851D13"/>
    <w:rsid w:val="0085641F"/>
    <w:rsid w:val="00856D51"/>
    <w:rsid w:val="00860D5C"/>
    <w:rsid w:val="00862149"/>
    <w:rsid w:val="00865A83"/>
    <w:rsid w:val="008710C2"/>
    <w:rsid w:val="008739BC"/>
    <w:rsid w:val="00875E33"/>
    <w:rsid w:val="00890F44"/>
    <w:rsid w:val="008915E3"/>
    <w:rsid w:val="00891740"/>
    <w:rsid w:val="008921B3"/>
    <w:rsid w:val="008936A8"/>
    <w:rsid w:val="008A154D"/>
    <w:rsid w:val="008A4F58"/>
    <w:rsid w:val="008B12C2"/>
    <w:rsid w:val="008B362E"/>
    <w:rsid w:val="008B4F9F"/>
    <w:rsid w:val="008B6402"/>
    <w:rsid w:val="008C3F20"/>
    <w:rsid w:val="008C688A"/>
    <w:rsid w:val="008C6B35"/>
    <w:rsid w:val="008D00A3"/>
    <w:rsid w:val="008D125E"/>
    <w:rsid w:val="008D31AA"/>
    <w:rsid w:val="008D3E8A"/>
    <w:rsid w:val="008D5E51"/>
    <w:rsid w:val="008D76CA"/>
    <w:rsid w:val="008E05B6"/>
    <w:rsid w:val="008E072B"/>
    <w:rsid w:val="008E1B21"/>
    <w:rsid w:val="008E5F18"/>
    <w:rsid w:val="008E616C"/>
    <w:rsid w:val="008E7B94"/>
    <w:rsid w:val="008F06E8"/>
    <w:rsid w:val="008F0F99"/>
    <w:rsid w:val="008F4016"/>
    <w:rsid w:val="008F5238"/>
    <w:rsid w:val="008F7B25"/>
    <w:rsid w:val="009009DA"/>
    <w:rsid w:val="00903A24"/>
    <w:rsid w:val="00903DBA"/>
    <w:rsid w:val="00904FAB"/>
    <w:rsid w:val="009050DE"/>
    <w:rsid w:val="0090744A"/>
    <w:rsid w:val="00910C81"/>
    <w:rsid w:val="00912C4A"/>
    <w:rsid w:val="009177EF"/>
    <w:rsid w:val="00922AAC"/>
    <w:rsid w:val="009233BA"/>
    <w:rsid w:val="00924746"/>
    <w:rsid w:val="009251CC"/>
    <w:rsid w:val="00925E71"/>
    <w:rsid w:val="00935B73"/>
    <w:rsid w:val="0094008D"/>
    <w:rsid w:val="00943A19"/>
    <w:rsid w:val="00944BFC"/>
    <w:rsid w:val="0094689B"/>
    <w:rsid w:val="00956243"/>
    <w:rsid w:val="009577CA"/>
    <w:rsid w:val="00961C9D"/>
    <w:rsid w:val="00962085"/>
    <w:rsid w:val="00962373"/>
    <w:rsid w:val="00962BC1"/>
    <w:rsid w:val="00963082"/>
    <w:rsid w:val="00964427"/>
    <w:rsid w:val="00966590"/>
    <w:rsid w:val="00971B5E"/>
    <w:rsid w:val="00973A4F"/>
    <w:rsid w:val="00977E78"/>
    <w:rsid w:val="009831CA"/>
    <w:rsid w:val="0098534B"/>
    <w:rsid w:val="00985713"/>
    <w:rsid w:val="009914A1"/>
    <w:rsid w:val="00992A16"/>
    <w:rsid w:val="0099726F"/>
    <w:rsid w:val="009A0C51"/>
    <w:rsid w:val="009A1E63"/>
    <w:rsid w:val="009A4868"/>
    <w:rsid w:val="009A53C1"/>
    <w:rsid w:val="009A55CB"/>
    <w:rsid w:val="009A6488"/>
    <w:rsid w:val="009C05D3"/>
    <w:rsid w:val="009C1E63"/>
    <w:rsid w:val="009C4DA9"/>
    <w:rsid w:val="009D46C2"/>
    <w:rsid w:val="009D4EAB"/>
    <w:rsid w:val="009D654B"/>
    <w:rsid w:val="009D6D04"/>
    <w:rsid w:val="009E0C32"/>
    <w:rsid w:val="009E1001"/>
    <w:rsid w:val="009E1F9D"/>
    <w:rsid w:val="009E2A0F"/>
    <w:rsid w:val="009E47B6"/>
    <w:rsid w:val="009E5A21"/>
    <w:rsid w:val="009E6B24"/>
    <w:rsid w:val="009E7169"/>
    <w:rsid w:val="009E760C"/>
    <w:rsid w:val="009F7719"/>
    <w:rsid w:val="00A00A32"/>
    <w:rsid w:val="00A0316F"/>
    <w:rsid w:val="00A0384F"/>
    <w:rsid w:val="00A0632A"/>
    <w:rsid w:val="00A0721E"/>
    <w:rsid w:val="00A10598"/>
    <w:rsid w:val="00A11245"/>
    <w:rsid w:val="00A128BB"/>
    <w:rsid w:val="00A13723"/>
    <w:rsid w:val="00A208B0"/>
    <w:rsid w:val="00A25870"/>
    <w:rsid w:val="00A32A83"/>
    <w:rsid w:val="00A43D9F"/>
    <w:rsid w:val="00A4465F"/>
    <w:rsid w:val="00A559FE"/>
    <w:rsid w:val="00A56065"/>
    <w:rsid w:val="00A65232"/>
    <w:rsid w:val="00A66072"/>
    <w:rsid w:val="00A67D39"/>
    <w:rsid w:val="00A67F38"/>
    <w:rsid w:val="00A71701"/>
    <w:rsid w:val="00A74944"/>
    <w:rsid w:val="00A75948"/>
    <w:rsid w:val="00A76182"/>
    <w:rsid w:val="00A838F2"/>
    <w:rsid w:val="00A83A90"/>
    <w:rsid w:val="00A857F8"/>
    <w:rsid w:val="00AA2DF2"/>
    <w:rsid w:val="00AA6AB0"/>
    <w:rsid w:val="00AB055A"/>
    <w:rsid w:val="00AB733F"/>
    <w:rsid w:val="00AB77B4"/>
    <w:rsid w:val="00AC152A"/>
    <w:rsid w:val="00AC171D"/>
    <w:rsid w:val="00AC21D6"/>
    <w:rsid w:val="00AC5B85"/>
    <w:rsid w:val="00AC6102"/>
    <w:rsid w:val="00AC715C"/>
    <w:rsid w:val="00AD3C8C"/>
    <w:rsid w:val="00AD588A"/>
    <w:rsid w:val="00AE0E41"/>
    <w:rsid w:val="00AE10B9"/>
    <w:rsid w:val="00AE167E"/>
    <w:rsid w:val="00AE31A7"/>
    <w:rsid w:val="00AF2388"/>
    <w:rsid w:val="00B00E38"/>
    <w:rsid w:val="00B022E9"/>
    <w:rsid w:val="00B02664"/>
    <w:rsid w:val="00B04307"/>
    <w:rsid w:val="00B07539"/>
    <w:rsid w:val="00B1008B"/>
    <w:rsid w:val="00B11CC4"/>
    <w:rsid w:val="00B14704"/>
    <w:rsid w:val="00B14FFF"/>
    <w:rsid w:val="00B1666E"/>
    <w:rsid w:val="00B17CC6"/>
    <w:rsid w:val="00B27610"/>
    <w:rsid w:val="00B3017E"/>
    <w:rsid w:val="00B321BA"/>
    <w:rsid w:val="00B3370F"/>
    <w:rsid w:val="00B349F8"/>
    <w:rsid w:val="00B37DBC"/>
    <w:rsid w:val="00B43D4C"/>
    <w:rsid w:val="00B530FE"/>
    <w:rsid w:val="00B54059"/>
    <w:rsid w:val="00B541DB"/>
    <w:rsid w:val="00B560D7"/>
    <w:rsid w:val="00B56352"/>
    <w:rsid w:val="00B5737A"/>
    <w:rsid w:val="00B616E1"/>
    <w:rsid w:val="00B647FA"/>
    <w:rsid w:val="00B6738A"/>
    <w:rsid w:val="00B70A67"/>
    <w:rsid w:val="00B727E8"/>
    <w:rsid w:val="00B733F8"/>
    <w:rsid w:val="00B736C5"/>
    <w:rsid w:val="00B8108F"/>
    <w:rsid w:val="00B815EC"/>
    <w:rsid w:val="00B82AB5"/>
    <w:rsid w:val="00B865AD"/>
    <w:rsid w:val="00B90E12"/>
    <w:rsid w:val="00B92864"/>
    <w:rsid w:val="00B93531"/>
    <w:rsid w:val="00B96FD5"/>
    <w:rsid w:val="00BA2D50"/>
    <w:rsid w:val="00BA4E1F"/>
    <w:rsid w:val="00BA5719"/>
    <w:rsid w:val="00BB6CC5"/>
    <w:rsid w:val="00BC4EA5"/>
    <w:rsid w:val="00BC6D07"/>
    <w:rsid w:val="00BD49D5"/>
    <w:rsid w:val="00BD5618"/>
    <w:rsid w:val="00BD7F3E"/>
    <w:rsid w:val="00BE41DC"/>
    <w:rsid w:val="00BE562E"/>
    <w:rsid w:val="00BE7F63"/>
    <w:rsid w:val="00BF01AE"/>
    <w:rsid w:val="00BF60ED"/>
    <w:rsid w:val="00C06ED1"/>
    <w:rsid w:val="00C10840"/>
    <w:rsid w:val="00C123B2"/>
    <w:rsid w:val="00C14FFA"/>
    <w:rsid w:val="00C17B39"/>
    <w:rsid w:val="00C24600"/>
    <w:rsid w:val="00C263BB"/>
    <w:rsid w:val="00C27F88"/>
    <w:rsid w:val="00C30538"/>
    <w:rsid w:val="00C34BEB"/>
    <w:rsid w:val="00C37C3F"/>
    <w:rsid w:val="00C4096C"/>
    <w:rsid w:val="00C40E1F"/>
    <w:rsid w:val="00C42309"/>
    <w:rsid w:val="00C44CA9"/>
    <w:rsid w:val="00C45635"/>
    <w:rsid w:val="00C4623C"/>
    <w:rsid w:val="00C46CC6"/>
    <w:rsid w:val="00C46E62"/>
    <w:rsid w:val="00C51DAB"/>
    <w:rsid w:val="00C56112"/>
    <w:rsid w:val="00C61896"/>
    <w:rsid w:val="00C658A7"/>
    <w:rsid w:val="00C659AB"/>
    <w:rsid w:val="00C707EA"/>
    <w:rsid w:val="00C73081"/>
    <w:rsid w:val="00C829C8"/>
    <w:rsid w:val="00C830BF"/>
    <w:rsid w:val="00C852A6"/>
    <w:rsid w:val="00C863E2"/>
    <w:rsid w:val="00C9097E"/>
    <w:rsid w:val="00C93EBB"/>
    <w:rsid w:val="00C94B00"/>
    <w:rsid w:val="00C9587F"/>
    <w:rsid w:val="00C96C64"/>
    <w:rsid w:val="00C97B78"/>
    <w:rsid w:val="00CA4DFF"/>
    <w:rsid w:val="00CB02C1"/>
    <w:rsid w:val="00CB4284"/>
    <w:rsid w:val="00CB5231"/>
    <w:rsid w:val="00CB6A3D"/>
    <w:rsid w:val="00CC0085"/>
    <w:rsid w:val="00CC1742"/>
    <w:rsid w:val="00CC62F5"/>
    <w:rsid w:val="00CC6319"/>
    <w:rsid w:val="00CC724F"/>
    <w:rsid w:val="00CD0968"/>
    <w:rsid w:val="00CD1CFB"/>
    <w:rsid w:val="00CD7F43"/>
    <w:rsid w:val="00CE3BF6"/>
    <w:rsid w:val="00CE7D1E"/>
    <w:rsid w:val="00CF04D0"/>
    <w:rsid w:val="00CF1F08"/>
    <w:rsid w:val="00CF4459"/>
    <w:rsid w:val="00CF684B"/>
    <w:rsid w:val="00D01AC0"/>
    <w:rsid w:val="00D01EF1"/>
    <w:rsid w:val="00D02B47"/>
    <w:rsid w:val="00D066BE"/>
    <w:rsid w:val="00D0678F"/>
    <w:rsid w:val="00D225EB"/>
    <w:rsid w:val="00D233E0"/>
    <w:rsid w:val="00D25646"/>
    <w:rsid w:val="00D270B2"/>
    <w:rsid w:val="00D31F9A"/>
    <w:rsid w:val="00D33E5B"/>
    <w:rsid w:val="00D37147"/>
    <w:rsid w:val="00D3723C"/>
    <w:rsid w:val="00D40D3F"/>
    <w:rsid w:val="00D47A8C"/>
    <w:rsid w:val="00D50C5A"/>
    <w:rsid w:val="00D554E2"/>
    <w:rsid w:val="00D6297D"/>
    <w:rsid w:val="00D707A8"/>
    <w:rsid w:val="00D71F5D"/>
    <w:rsid w:val="00D74BAD"/>
    <w:rsid w:val="00D77ABC"/>
    <w:rsid w:val="00D81199"/>
    <w:rsid w:val="00D920C6"/>
    <w:rsid w:val="00D92EAA"/>
    <w:rsid w:val="00D93D3B"/>
    <w:rsid w:val="00D974F9"/>
    <w:rsid w:val="00D97BF8"/>
    <w:rsid w:val="00DA0558"/>
    <w:rsid w:val="00DA10A0"/>
    <w:rsid w:val="00DA260C"/>
    <w:rsid w:val="00DA437C"/>
    <w:rsid w:val="00DA4899"/>
    <w:rsid w:val="00DA4B09"/>
    <w:rsid w:val="00DA6AE6"/>
    <w:rsid w:val="00DA78E8"/>
    <w:rsid w:val="00DB24A7"/>
    <w:rsid w:val="00DB4010"/>
    <w:rsid w:val="00DB4480"/>
    <w:rsid w:val="00DB4721"/>
    <w:rsid w:val="00DB6658"/>
    <w:rsid w:val="00DC0F5A"/>
    <w:rsid w:val="00DC5445"/>
    <w:rsid w:val="00DC57FE"/>
    <w:rsid w:val="00DD1C1C"/>
    <w:rsid w:val="00DD3434"/>
    <w:rsid w:val="00DE0813"/>
    <w:rsid w:val="00DE26E8"/>
    <w:rsid w:val="00DE47AB"/>
    <w:rsid w:val="00DF40BE"/>
    <w:rsid w:val="00DF468A"/>
    <w:rsid w:val="00DF77F7"/>
    <w:rsid w:val="00DF7ECD"/>
    <w:rsid w:val="00E00494"/>
    <w:rsid w:val="00E00E81"/>
    <w:rsid w:val="00E0431A"/>
    <w:rsid w:val="00E049B7"/>
    <w:rsid w:val="00E04EA1"/>
    <w:rsid w:val="00E05217"/>
    <w:rsid w:val="00E11A46"/>
    <w:rsid w:val="00E12125"/>
    <w:rsid w:val="00E14DAE"/>
    <w:rsid w:val="00E20082"/>
    <w:rsid w:val="00E22822"/>
    <w:rsid w:val="00E2469A"/>
    <w:rsid w:val="00E30F31"/>
    <w:rsid w:val="00E33E08"/>
    <w:rsid w:val="00E3428D"/>
    <w:rsid w:val="00E36AFD"/>
    <w:rsid w:val="00E36FCA"/>
    <w:rsid w:val="00E463AE"/>
    <w:rsid w:val="00E463BA"/>
    <w:rsid w:val="00E51DAE"/>
    <w:rsid w:val="00E53C8C"/>
    <w:rsid w:val="00E5628D"/>
    <w:rsid w:val="00E578D3"/>
    <w:rsid w:val="00E618E6"/>
    <w:rsid w:val="00E61BA2"/>
    <w:rsid w:val="00E62EC5"/>
    <w:rsid w:val="00E63488"/>
    <w:rsid w:val="00E67752"/>
    <w:rsid w:val="00E707B4"/>
    <w:rsid w:val="00E70881"/>
    <w:rsid w:val="00E70AC6"/>
    <w:rsid w:val="00E70D2C"/>
    <w:rsid w:val="00E73514"/>
    <w:rsid w:val="00E744EA"/>
    <w:rsid w:val="00E74F59"/>
    <w:rsid w:val="00E75FF3"/>
    <w:rsid w:val="00E83EA1"/>
    <w:rsid w:val="00E863A5"/>
    <w:rsid w:val="00E86633"/>
    <w:rsid w:val="00E86D84"/>
    <w:rsid w:val="00E87121"/>
    <w:rsid w:val="00E871A7"/>
    <w:rsid w:val="00E9104B"/>
    <w:rsid w:val="00E912F5"/>
    <w:rsid w:val="00E92924"/>
    <w:rsid w:val="00E93514"/>
    <w:rsid w:val="00E97005"/>
    <w:rsid w:val="00EA4414"/>
    <w:rsid w:val="00EA486E"/>
    <w:rsid w:val="00EA784A"/>
    <w:rsid w:val="00EB120B"/>
    <w:rsid w:val="00EB20B0"/>
    <w:rsid w:val="00EB42C5"/>
    <w:rsid w:val="00EB57C3"/>
    <w:rsid w:val="00EC3285"/>
    <w:rsid w:val="00EC47BC"/>
    <w:rsid w:val="00EC51CA"/>
    <w:rsid w:val="00EC59BD"/>
    <w:rsid w:val="00ED2C1B"/>
    <w:rsid w:val="00ED2CEE"/>
    <w:rsid w:val="00ED78C3"/>
    <w:rsid w:val="00EE0B2C"/>
    <w:rsid w:val="00EE1D80"/>
    <w:rsid w:val="00EE5510"/>
    <w:rsid w:val="00EF21C3"/>
    <w:rsid w:val="00EF2440"/>
    <w:rsid w:val="00EF4D14"/>
    <w:rsid w:val="00EF7C88"/>
    <w:rsid w:val="00F0243F"/>
    <w:rsid w:val="00F04AAD"/>
    <w:rsid w:val="00F06A10"/>
    <w:rsid w:val="00F11438"/>
    <w:rsid w:val="00F1307C"/>
    <w:rsid w:val="00F13184"/>
    <w:rsid w:val="00F14A2C"/>
    <w:rsid w:val="00F21A4A"/>
    <w:rsid w:val="00F264B6"/>
    <w:rsid w:val="00F2687A"/>
    <w:rsid w:val="00F2724C"/>
    <w:rsid w:val="00F35307"/>
    <w:rsid w:val="00F405B6"/>
    <w:rsid w:val="00F41534"/>
    <w:rsid w:val="00F443B9"/>
    <w:rsid w:val="00F44955"/>
    <w:rsid w:val="00F47CA4"/>
    <w:rsid w:val="00F51D54"/>
    <w:rsid w:val="00F53B35"/>
    <w:rsid w:val="00F53BB4"/>
    <w:rsid w:val="00F53E72"/>
    <w:rsid w:val="00F55191"/>
    <w:rsid w:val="00F551B6"/>
    <w:rsid w:val="00F57D29"/>
    <w:rsid w:val="00F65159"/>
    <w:rsid w:val="00F702EF"/>
    <w:rsid w:val="00F719D7"/>
    <w:rsid w:val="00F72BBA"/>
    <w:rsid w:val="00F73214"/>
    <w:rsid w:val="00F74487"/>
    <w:rsid w:val="00F76F0A"/>
    <w:rsid w:val="00F801A5"/>
    <w:rsid w:val="00F82250"/>
    <w:rsid w:val="00F843CC"/>
    <w:rsid w:val="00F921CC"/>
    <w:rsid w:val="00FA22C4"/>
    <w:rsid w:val="00FA270D"/>
    <w:rsid w:val="00FA2DB8"/>
    <w:rsid w:val="00FA32C8"/>
    <w:rsid w:val="00FA786C"/>
    <w:rsid w:val="00FB0936"/>
    <w:rsid w:val="00FB6121"/>
    <w:rsid w:val="00FB7D77"/>
    <w:rsid w:val="00FC14F2"/>
    <w:rsid w:val="00FC275A"/>
    <w:rsid w:val="00FC3886"/>
    <w:rsid w:val="00FC3E29"/>
    <w:rsid w:val="00FC4426"/>
    <w:rsid w:val="00FC671F"/>
    <w:rsid w:val="00FC67CF"/>
    <w:rsid w:val="00FC77A3"/>
    <w:rsid w:val="00FD13E9"/>
    <w:rsid w:val="00FD1909"/>
    <w:rsid w:val="00FD6EEE"/>
    <w:rsid w:val="00FE391C"/>
    <w:rsid w:val="00FE468D"/>
    <w:rsid w:val="00FF191B"/>
    <w:rsid w:val="00FF49F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50F4"/>
  <w15:chartTrackingRefBased/>
  <w15:docId w15:val="{DD11F46C-5A1E-46E0-AB47-010DFF81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57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CA0"/>
    <w:pPr>
      <w:widowControl w:val="0"/>
      <w:autoSpaceDE w:val="0"/>
      <w:autoSpaceDN w:val="0"/>
      <w:spacing w:line="240" w:lineRule="auto"/>
      <w:ind w:left="160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7957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63795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9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9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57"/>
    <w:rPr>
      <w:kern w:val="0"/>
      <w14:ligatures w14:val="none"/>
    </w:rPr>
  </w:style>
  <w:style w:type="paragraph" w:customStyle="1" w:styleId="Default">
    <w:name w:val="Default"/>
    <w:rsid w:val="0052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A42"/>
    <w:rPr>
      <w:color w:val="0563C1"/>
      <w:u w:val="single"/>
    </w:rPr>
  </w:style>
  <w:style w:type="paragraph" w:customStyle="1" w:styleId="xmsonormal">
    <w:name w:val="x_msonormal"/>
    <w:basedOn w:val="Normal"/>
    <w:rsid w:val="00005365"/>
    <w:pPr>
      <w:spacing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F1CA0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1CA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1CA0"/>
    <w:rPr>
      <w:rFonts w:ascii="Calibri" w:eastAsia="Calibri" w:hAnsi="Calibri" w:cs="Calibri"/>
      <w:i/>
      <w:i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5569d8-582d-48f3-9e7a-177e1f461ac5" xsi:nil="true"/>
    <lcf76f155ced4ddcb4097134ff3c332f xmlns="1d123fa4-3c22-4ecc-bedf-14ac98770f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0DBCAE93E804581E224534E8E5EE3" ma:contentTypeVersion="15" ma:contentTypeDescription="Create a new document." ma:contentTypeScope="" ma:versionID="b9491437615a459a9648a604fde7d8aa">
  <xsd:schema xmlns:xsd="http://www.w3.org/2001/XMLSchema" xmlns:xs="http://www.w3.org/2001/XMLSchema" xmlns:p="http://schemas.microsoft.com/office/2006/metadata/properties" xmlns:ns2="c25569d8-582d-48f3-9e7a-177e1f461ac5" xmlns:ns3="1d123fa4-3c22-4ecc-bedf-14ac98770f0f" targetNamespace="http://schemas.microsoft.com/office/2006/metadata/properties" ma:root="true" ma:fieldsID="6627a3cca0e65308d2bc8ce308813dc0" ns2:_="" ns3:_="">
    <xsd:import namespace="c25569d8-582d-48f3-9e7a-177e1f461ac5"/>
    <xsd:import namespace="1d123fa4-3c22-4ecc-bedf-14ac98770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69d8-582d-48f3-9e7a-177e1f46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ed3cd5-d371-4144-a17d-1255a8f365e5}" ma:internalName="TaxCatchAll" ma:showField="CatchAllData" ma:web="c25569d8-582d-48f3-9e7a-177e1f46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3fa4-3c22-4ecc-bedf-14ac9877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13c717-b035-4be8-9a1e-aa7c50c00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3C16A-9C2B-4BCA-A9EB-C86EEDCE80B3}">
  <ds:schemaRefs>
    <ds:schemaRef ds:uri="http://schemas.microsoft.com/office/2006/metadata/properties"/>
    <ds:schemaRef ds:uri="http://schemas.microsoft.com/office/infopath/2007/PartnerControls"/>
    <ds:schemaRef ds:uri="c25569d8-582d-48f3-9e7a-177e1f461ac5"/>
    <ds:schemaRef ds:uri="1d123fa4-3c22-4ecc-bedf-14ac98770f0f"/>
  </ds:schemaRefs>
</ds:datastoreItem>
</file>

<file path=customXml/itemProps2.xml><?xml version="1.0" encoding="utf-8"?>
<ds:datastoreItem xmlns:ds="http://schemas.openxmlformats.org/officeDocument/2006/customXml" ds:itemID="{07C7A534-6D4A-4C56-8CCD-496DD1E84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65ADD-E209-4C7B-8336-AC20E4240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91B0B-94B4-4FCF-8E81-8B407B1A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569d8-582d-48f3-9e7a-177e1f461ac5"/>
    <ds:schemaRef ds:uri="1d123fa4-3c22-4ecc-bedf-14ac9877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Jane Lees</cp:lastModifiedBy>
  <cp:revision>37</cp:revision>
  <cp:lastPrinted>2023-08-03T14:07:00Z</cp:lastPrinted>
  <dcterms:created xsi:type="dcterms:W3CDTF">2025-03-18T13:33:00Z</dcterms:created>
  <dcterms:modified xsi:type="dcterms:W3CDTF">2025-03-18T15:02:00Z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0x010100EFF0DBCAE93E804581E224534E8E5EE3</vt:lpwstr>
  </property>
  <property fmtid="{D5CDD505-2E9C-101B-9397-08002B2CF9AE}" pid="3" name="MediaServiceImageTags">
    <vt:lpwstr/>
  </property>
</Properties>
</file>